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2C" w:rsidRDefault="002847DF">
      <w:pPr>
        <w:rPr>
          <w:rFonts w:ascii="Arial" w:hAnsi="Arial"/>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1026" type="#_x0000_t75" alt="IM000001" style="position:absolute;margin-left:-9pt;margin-top:-45pt;width:190.3pt;height:79.05pt;z-index:1;visibility:visible" o:allowincell="f">
            <v:imagedata r:id="rId7" o:title="IM000001"/>
          </v:shape>
        </w:pict>
      </w:r>
    </w:p>
    <w:p w:rsidR="00093D2C" w:rsidRDefault="00093D2C">
      <w:pPr>
        <w:rPr>
          <w:rFonts w:ascii="Arial" w:hAnsi="Arial"/>
        </w:rPr>
      </w:pPr>
    </w:p>
    <w:p w:rsidR="006903BA" w:rsidRDefault="006903BA" w:rsidP="0011688B">
      <w:pPr>
        <w:rPr>
          <w:rFonts w:ascii="Arial" w:hAnsi="Arial"/>
          <w:sz w:val="28"/>
        </w:rPr>
      </w:pPr>
    </w:p>
    <w:p w:rsidR="00093D2C" w:rsidRDefault="00093D2C">
      <w:pPr>
        <w:pBdr>
          <w:top w:val="single" w:sz="4" w:space="1" w:color="auto"/>
          <w:left w:val="single" w:sz="4" w:space="4" w:color="auto"/>
          <w:bottom w:val="single" w:sz="4" w:space="1" w:color="auto"/>
          <w:right w:val="single" w:sz="4" w:space="4" w:color="auto"/>
        </w:pBdr>
        <w:jc w:val="center"/>
        <w:rPr>
          <w:rFonts w:ascii="Arial" w:hAnsi="Arial"/>
          <w:b/>
          <w:caps/>
          <w:sz w:val="28"/>
        </w:rPr>
      </w:pPr>
      <w:r>
        <w:rPr>
          <w:rFonts w:ascii="Arial" w:hAnsi="Arial"/>
          <w:b/>
          <w:caps/>
          <w:sz w:val="28"/>
        </w:rPr>
        <w:t xml:space="preserve">Protokoll der </w:t>
      </w:r>
      <w:r w:rsidR="00E17268">
        <w:rPr>
          <w:rFonts w:ascii="Arial" w:hAnsi="Arial"/>
          <w:b/>
          <w:caps/>
          <w:sz w:val="28"/>
        </w:rPr>
        <w:t>GENERALVERSAMMLUNG 20</w:t>
      </w:r>
      <w:r w:rsidR="00F860EC">
        <w:rPr>
          <w:rFonts w:ascii="Arial" w:hAnsi="Arial"/>
          <w:b/>
          <w:caps/>
          <w:sz w:val="28"/>
        </w:rPr>
        <w:t>1</w:t>
      </w:r>
      <w:r w:rsidR="00CE26F4">
        <w:rPr>
          <w:rFonts w:ascii="Arial" w:hAnsi="Arial"/>
          <w:b/>
          <w:caps/>
          <w:sz w:val="28"/>
        </w:rPr>
        <w:t>6</w:t>
      </w:r>
    </w:p>
    <w:p w:rsidR="00093D2C" w:rsidRDefault="00093D2C">
      <w:pPr>
        <w:rPr>
          <w:rFonts w:ascii="Arial" w:hAnsi="Arial"/>
        </w:rPr>
      </w:pPr>
    </w:p>
    <w:p w:rsidR="00093D2C" w:rsidRDefault="00093D2C">
      <w:pPr>
        <w:rPr>
          <w:rFonts w:ascii="Arial" w:hAnsi="Arial"/>
        </w:rPr>
      </w:pPr>
      <w:r>
        <w:rPr>
          <w:rFonts w:ascii="Arial" w:hAnsi="Arial"/>
          <w:b/>
        </w:rPr>
        <w:t>Datum:</w:t>
      </w:r>
      <w:r>
        <w:rPr>
          <w:rFonts w:ascii="Arial" w:hAnsi="Arial"/>
        </w:rPr>
        <w:tab/>
      </w:r>
      <w:r>
        <w:rPr>
          <w:rFonts w:ascii="Arial" w:hAnsi="Arial"/>
        </w:rPr>
        <w:tab/>
      </w:r>
      <w:r w:rsidR="00D31A64">
        <w:rPr>
          <w:rFonts w:ascii="Arial" w:hAnsi="Arial"/>
        </w:rPr>
        <w:t>21</w:t>
      </w:r>
      <w:r w:rsidR="00C3678B">
        <w:rPr>
          <w:rFonts w:ascii="Arial" w:hAnsi="Arial"/>
        </w:rPr>
        <w:t xml:space="preserve">. </w:t>
      </w:r>
      <w:r w:rsidR="00D31A64">
        <w:rPr>
          <w:rFonts w:ascii="Arial" w:hAnsi="Arial"/>
        </w:rPr>
        <w:t>April</w:t>
      </w:r>
      <w:r w:rsidR="00E17268">
        <w:rPr>
          <w:rFonts w:ascii="Arial" w:hAnsi="Arial"/>
        </w:rPr>
        <w:t xml:space="preserve"> 20</w:t>
      </w:r>
      <w:r w:rsidR="00F860EC">
        <w:rPr>
          <w:rFonts w:ascii="Arial" w:hAnsi="Arial"/>
        </w:rPr>
        <w:t>1</w:t>
      </w:r>
      <w:r w:rsidR="00D31A64">
        <w:rPr>
          <w:rFonts w:ascii="Arial" w:hAnsi="Arial"/>
        </w:rPr>
        <w:t>6</w:t>
      </w:r>
    </w:p>
    <w:p w:rsidR="00093D2C" w:rsidRPr="00D018A9" w:rsidRDefault="00093D2C">
      <w:pPr>
        <w:rPr>
          <w:rFonts w:ascii="Arial" w:hAnsi="Arial"/>
          <w:sz w:val="14"/>
        </w:rPr>
      </w:pPr>
    </w:p>
    <w:p w:rsidR="00093D2C" w:rsidRDefault="00093D2C">
      <w:pPr>
        <w:rPr>
          <w:rFonts w:ascii="Arial" w:hAnsi="Arial"/>
        </w:rPr>
      </w:pPr>
      <w:r>
        <w:rPr>
          <w:rFonts w:ascii="Arial" w:hAnsi="Arial"/>
          <w:b/>
        </w:rPr>
        <w:t>Zeit:</w:t>
      </w:r>
      <w:r>
        <w:rPr>
          <w:rFonts w:ascii="Arial" w:hAnsi="Arial"/>
        </w:rPr>
        <w:t xml:space="preserve"> </w:t>
      </w:r>
      <w:r>
        <w:rPr>
          <w:rFonts w:ascii="Arial" w:hAnsi="Arial"/>
        </w:rPr>
        <w:tab/>
      </w:r>
      <w:r>
        <w:rPr>
          <w:rFonts w:ascii="Arial" w:hAnsi="Arial"/>
        </w:rPr>
        <w:tab/>
      </w:r>
      <w:r>
        <w:rPr>
          <w:rFonts w:ascii="Arial" w:hAnsi="Arial"/>
        </w:rPr>
        <w:tab/>
      </w:r>
      <w:r w:rsidR="000C1F70">
        <w:rPr>
          <w:rFonts w:ascii="Arial" w:hAnsi="Arial"/>
        </w:rPr>
        <w:t>20</w:t>
      </w:r>
      <w:r w:rsidR="00F860EC">
        <w:rPr>
          <w:rFonts w:ascii="Arial" w:hAnsi="Arial"/>
        </w:rPr>
        <w:t>.00</w:t>
      </w:r>
      <w:r>
        <w:rPr>
          <w:rFonts w:ascii="Arial" w:hAnsi="Arial"/>
        </w:rPr>
        <w:t xml:space="preserve"> Uhr</w:t>
      </w:r>
    </w:p>
    <w:p w:rsidR="00093D2C" w:rsidRPr="00D018A9" w:rsidRDefault="00093D2C">
      <w:pPr>
        <w:rPr>
          <w:rFonts w:ascii="Arial" w:hAnsi="Arial"/>
          <w:sz w:val="14"/>
        </w:rPr>
      </w:pPr>
    </w:p>
    <w:p w:rsidR="00093D2C" w:rsidRDefault="00093D2C">
      <w:pPr>
        <w:rPr>
          <w:rFonts w:ascii="Arial" w:hAnsi="Arial"/>
        </w:rPr>
      </w:pPr>
      <w:r>
        <w:rPr>
          <w:rFonts w:ascii="Arial" w:hAnsi="Arial"/>
          <w:b/>
        </w:rPr>
        <w:t>Ort:</w:t>
      </w:r>
      <w:r>
        <w:rPr>
          <w:rFonts w:ascii="Arial" w:hAnsi="Arial"/>
        </w:rPr>
        <w:tab/>
      </w:r>
      <w:r>
        <w:rPr>
          <w:rFonts w:ascii="Arial" w:hAnsi="Arial"/>
        </w:rPr>
        <w:tab/>
      </w:r>
      <w:r>
        <w:rPr>
          <w:rFonts w:ascii="Arial" w:hAnsi="Arial"/>
        </w:rPr>
        <w:tab/>
      </w:r>
      <w:r w:rsidR="00F860EC">
        <w:rPr>
          <w:rFonts w:ascii="Arial" w:hAnsi="Arial" w:cs="Arial"/>
        </w:rPr>
        <w:t>G</w:t>
      </w:r>
      <w:r w:rsidR="00E17268">
        <w:rPr>
          <w:rFonts w:ascii="Arial" w:hAnsi="Arial" w:cs="Arial"/>
        </w:rPr>
        <w:t xml:space="preserve">asthof </w:t>
      </w:r>
      <w:r w:rsidR="00F860EC">
        <w:rPr>
          <w:rFonts w:ascii="Arial" w:hAnsi="Arial" w:cs="Arial"/>
        </w:rPr>
        <w:t>Bären</w:t>
      </w:r>
      <w:r w:rsidR="00E17268">
        <w:rPr>
          <w:rFonts w:ascii="Arial" w:hAnsi="Arial" w:cs="Arial"/>
        </w:rPr>
        <w:t xml:space="preserve">, </w:t>
      </w:r>
      <w:r w:rsidR="00F860EC">
        <w:rPr>
          <w:rFonts w:ascii="Arial" w:hAnsi="Arial" w:cs="Arial"/>
        </w:rPr>
        <w:t xml:space="preserve">Hauptstr. 24, </w:t>
      </w:r>
      <w:r w:rsidR="00E17268">
        <w:rPr>
          <w:rFonts w:ascii="Arial" w:hAnsi="Arial" w:cs="Arial"/>
        </w:rPr>
        <w:t>550</w:t>
      </w:r>
      <w:r w:rsidR="00F860EC">
        <w:rPr>
          <w:rFonts w:ascii="Arial" w:hAnsi="Arial" w:cs="Arial"/>
        </w:rPr>
        <w:t>6</w:t>
      </w:r>
      <w:r w:rsidR="00E17268">
        <w:rPr>
          <w:rFonts w:ascii="Arial" w:hAnsi="Arial" w:cs="Arial"/>
        </w:rPr>
        <w:t xml:space="preserve"> </w:t>
      </w:r>
      <w:r w:rsidR="00F860EC">
        <w:rPr>
          <w:rFonts w:ascii="Arial" w:hAnsi="Arial" w:cs="Arial"/>
        </w:rPr>
        <w:t>Mägenwil</w:t>
      </w:r>
    </w:p>
    <w:p w:rsidR="00093D2C" w:rsidRDefault="00093D2C">
      <w:pPr>
        <w:pBdr>
          <w:bottom w:val="single" w:sz="4" w:space="1" w:color="auto"/>
        </w:pBdr>
        <w:rPr>
          <w:rFonts w:ascii="Arial" w:hAnsi="Arial"/>
        </w:rPr>
      </w:pPr>
    </w:p>
    <w:p w:rsidR="00093D2C" w:rsidRDefault="00093D2C">
      <w:pPr>
        <w:rPr>
          <w:rFonts w:ascii="Arial" w:hAnsi="Arial"/>
          <w:sz w:val="22"/>
        </w:rPr>
      </w:pPr>
    </w:p>
    <w:p w:rsidR="00093D2C" w:rsidRDefault="00093D2C" w:rsidP="004D3892">
      <w:pPr>
        <w:tabs>
          <w:tab w:val="left" w:pos="2340"/>
        </w:tabs>
        <w:ind w:left="2880" w:hanging="2880"/>
        <w:rPr>
          <w:rFonts w:ascii="Arial" w:hAnsi="Arial"/>
          <w:sz w:val="22"/>
        </w:rPr>
      </w:pPr>
      <w:r>
        <w:rPr>
          <w:rFonts w:ascii="Arial" w:hAnsi="Arial"/>
          <w:b/>
          <w:sz w:val="22"/>
        </w:rPr>
        <w:t>Anwesend</w:t>
      </w:r>
      <w:r w:rsidR="00B96F30">
        <w:rPr>
          <w:rFonts w:ascii="Arial" w:hAnsi="Arial"/>
          <w:b/>
          <w:sz w:val="22"/>
        </w:rPr>
        <w:t xml:space="preserve"> (Vorstand)</w:t>
      </w:r>
      <w:r>
        <w:rPr>
          <w:rFonts w:ascii="Arial" w:hAnsi="Arial"/>
          <w:b/>
          <w:sz w:val="22"/>
        </w:rPr>
        <w:t>:</w:t>
      </w:r>
      <w:r>
        <w:rPr>
          <w:rFonts w:ascii="Arial" w:hAnsi="Arial"/>
          <w:sz w:val="22"/>
        </w:rPr>
        <w:tab/>
      </w:r>
      <w:r w:rsidR="00B96F30">
        <w:rPr>
          <w:rFonts w:ascii="Arial" w:hAnsi="Arial"/>
          <w:sz w:val="22"/>
        </w:rPr>
        <w:tab/>
      </w:r>
      <w:r>
        <w:rPr>
          <w:rFonts w:ascii="Arial" w:hAnsi="Arial"/>
          <w:sz w:val="22"/>
        </w:rPr>
        <w:t>Hans Dürst, Präsident</w:t>
      </w:r>
    </w:p>
    <w:p w:rsidR="00093D2C" w:rsidRDefault="00093D2C" w:rsidP="004D3892">
      <w:pPr>
        <w:tabs>
          <w:tab w:val="left" w:pos="2340"/>
        </w:tabs>
        <w:spacing w:after="120"/>
        <w:ind w:left="2880" w:hanging="2880"/>
        <w:rPr>
          <w:rFonts w:ascii="Arial" w:hAnsi="Arial"/>
          <w:sz w:val="22"/>
        </w:rPr>
      </w:pPr>
      <w:r>
        <w:rPr>
          <w:rFonts w:ascii="Arial" w:hAnsi="Arial"/>
          <w:sz w:val="22"/>
        </w:rPr>
        <w:tab/>
      </w:r>
      <w:r w:rsidR="00B96F30">
        <w:rPr>
          <w:rFonts w:ascii="Arial" w:hAnsi="Arial"/>
          <w:sz w:val="22"/>
        </w:rPr>
        <w:tab/>
      </w:r>
      <w:r>
        <w:rPr>
          <w:rFonts w:ascii="Arial" w:hAnsi="Arial"/>
          <w:sz w:val="22"/>
        </w:rPr>
        <w:t>Karin Mausberg</w:t>
      </w:r>
      <w:r w:rsidR="00B96F30">
        <w:rPr>
          <w:rFonts w:ascii="Arial" w:hAnsi="Arial"/>
          <w:sz w:val="22"/>
        </w:rPr>
        <w:t xml:space="preserve"> Cabel</w:t>
      </w:r>
      <w:r w:rsidR="00E17268">
        <w:rPr>
          <w:rFonts w:ascii="Arial" w:hAnsi="Arial"/>
          <w:sz w:val="22"/>
        </w:rPr>
        <w:t xml:space="preserve">, </w:t>
      </w:r>
      <w:r w:rsidR="00557A0A">
        <w:rPr>
          <w:rFonts w:ascii="Arial" w:hAnsi="Arial"/>
          <w:sz w:val="22"/>
        </w:rPr>
        <w:t>Diana Hänggi</w:t>
      </w:r>
      <w:r w:rsidR="00D5504A">
        <w:rPr>
          <w:rFonts w:ascii="Arial" w:hAnsi="Arial"/>
          <w:sz w:val="22"/>
        </w:rPr>
        <w:t xml:space="preserve">, </w:t>
      </w:r>
      <w:r>
        <w:rPr>
          <w:rFonts w:ascii="Arial" w:hAnsi="Arial"/>
          <w:sz w:val="22"/>
        </w:rPr>
        <w:t>Heinz Keller</w:t>
      </w:r>
    </w:p>
    <w:p w:rsidR="00D5504A" w:rsidRPr="00D5504A" w:rsidRDefault="009D1809" w:rsidP="00F860EC">
      <w:pPr>
        <w:tabs>
          <w:tab w:val="left" w:pos="2340"/>
        </w:tabs>
        <w:spacing w:after="120"/>
        <w:ind w:left="2880" w:hanging="2880"/>
        <w:rPr>
          <w:rFonts w:ascii="Arial" w:hAnsi="Arial"/>
          <w:sz w:val="22"/>
        </w:rPr>
      </w:pPr>
      <w:r w:rsidRPr="009D1809">
        <w:rPr>
          <w:rFonts w:ascii="Arial" w:hAnsi="Arial"/>
          <w:b/>
          <w:sz w:val="22"/>
        </w:rPr>
        <w:t>Entschuldigt (Vorstand)</w:t>
      </w:r>
      <w:r>
        <w:rPr>
          <w:rFonts w:ascii="Arial" w:hAnsi="Arial"/>
          <w:sz w:val="22"/>
        </w:rPr>
        <w:tab/>
        <w:t>Isabel Bänziger</w:t>
      </w:r>
    </w:p>
    <w:p w:rsidR="00557A0A" w:rsidRDefault="00B96F30" w:rsidP="004D3892">
      <w:pPr>
        <w:tabs>
          <w:tab w:val="left" w:pos="2340"/>
        </w:tabs>
        <w:spacing w:after="120"/>
        <w:ind w:left="2880" w:hanging="2880"/>
        <w:rPr>
          <w:rFonts w:ascii="Arial" w:hAnsi="Arial"/>
          <w:sz w:val="22"/>
        </w:rPr>
      </w:pPr>
      <w:r w:rsidRPr="00B96F30">
        <w:rPr>
          <w:rFonts w:ascii="Arial" w:hAnsi="Arial"/>
          <w:b/>
          <w:sz w:val="22"/>
        </w:rPr>
        <w:t>Anwesend (Mitglieder):</w:t>
      </w:r>
      <w:r w:rsidRPr="00B96F30">
        <w:rPr>
          <w:rFonts w:ascii="Arial" w:hAnsi="Arial"/>
          <w:sz w:val="22"/>
        </w:rPr>
        <w:tab/>
      </w:r>
      <w:r w:rsidR="00D31A64">
        <w:rPr>
          <w:rFonts w:ascii="Arial" w:hAnsi="Arial"/>
          <w:sz w:val="22"/>
        </w:rPr>
        <w:t xml:space="preserve">Marliese Müller, </w:t>
      </w:r>
      <w:r w:rsidR="002637ED">
        <w:rPr>
          <w:rFonts w:ascii="Arial" w:hAnsi="Arial"/>
          <w:sz w:val="22"/>
        </w:rPr>
        <w:t xml:space="preserve">Antje Wullschleger, </w:t>
      </w:r>
      <w:r w:rsidR="00D31A64">
        <w:rPr>
          <w:rFonts w:ascii="Arial" w:hAnsi="Arial"/>
          <w:sz w:val="22"/>
        </w:rPr>
        <w:t xml:space="preserve">Anita Dittmann, Whippet- und Windspiel-Club Schweiz WWCS (Antje Wullschleger), </w:t>
      </w:r>
      <w:r>
        <w:rPr>
          <w:rFonts w:ascii="Arial" w:hAnsi="Arial"/>
          <w:sz w:val="22"/>
        </w:rPr>
        <w:t xml:space="preserve">Ostschweizer Windhundfreunde </w:t>
      </w:r>
      <w:r w:rsidR="00C3678B">
        <w:rPr>
          <w:rFonts w:ascii="Arial" w:hAnsi="Arial"/>
          <w:sz w:val="22"/>
        </w:rPr>
        <w:t xml:space="preserve">OWF </w:t>
      </w:r>
      <w:r>
        <w:rPr>
          <w:rFonts w:ascii="Arial" w:hAnsi="Arial"/>
          <w:sz w:val="22"/>
        </w:rPr>
        <w:t>(Susi Dürst), Greyhound</w:t>
      </w:r>
      <w:r w:rsidR="00F860EC">
        <w:rPr>
          <w:rFonts w:ascii="Arial" w:hAnsi="Arial"/>
          <w:sz w:val="22"/>
        </w:rPr>
        <w:t xml:space="preserve"> – Magyar Agar – Galgo Español – C</w:t>
      </w:r>
      <w:r>
        <w:rPr>
          <w:rFonts w:ascii="Arial" w:hAnsi="Arial"/>
          <w:sz w:val="22"/>
        </w:rPr>
        <w:t>lub</w:t>
      </w:r>
      <w:r w:rsidR="00F860EC">
        <w:rPr>
          <w:rFonts w:ascii="Arial" w:hAnsi="Arial"/>
          <w:sz w:val="22"/>
        </w:rPr>
        <w:t xml:space="preserve"> Schweiz</w:t>
      </w:r>
      <w:r>
        <w:rPr>
          <w:rFonts w:ascii="Arial" w:hAnsi="Arial"/>
          <w:sz w:val="22"/>
        </w:rPr>
        <w:t xml:space="preserve"> </w:t>
      </w:r>
      <w:r w:rsidR="00C3678B">
        <w:rPr>
          <w:rFonts w:ascii="Arial" w:hAnsi="Arial"/>
          <w:sz w:val="22"/>
        </w:rPr>
        <w:t xml:space="preserve">GMGS </w:t>
      </w:r>
      <w:r>
        <w:rPr>
          <w:rFonts w:ascii="Arial" w:hAnsi="Arial"/>
          <w:sz w:val="22"/>
        </w:rPr>
        <w:t>(Heinz Keller)</w:t>
      </w:r>
      <w:r w:rsidR="00F860EC">
        <w:rPr>
          <w:rFonts w:ascii="Arial" w:hAnsi="Arial"/>
          <w:sz w:val="22"/>
        </w:rPr>
        <w:t>,</w:t>
      </w:r>
      <w:r w:rsidR="00C3678B">
        <w:rPr>
          <w:rFonts w:ascii="Arial" w:hAnsi="Arial"/>
          <w:sz w:val="22"/>
        </w:rPr>
        <w:t xml:space="preserve"> Schweizerischer Afghanenklub SAK (</w:t>
      </w:r>
      <w:r w:rsidR="00D31A64">
        <w:rPr>
          <w:rFonts w:ascii="Arial" w:hAnsi="Arial"/>
          <w:sz w:val="22"/>
        </w:rPr>
        <w:t>Urs Hunziker</w:t>
      </w:r>
      <w:r w:rsidR="00C3678B">
        <w:rPr>
          <w:rFonts w:ascii="Arial" w:hAnsi="Arial"/>
          <w:sz w:val="22"/>
        </w:rPr>
        <w:t>)</w:t>
      </w:r>
      <w:r w:rsidR="000C1F70">
        <w:rPr>
          <w:rFonts w:ascii="Arial" w:hAnsi="Arial"/>
          <w:sz w:val="22"/>
        </w:rPr>
        <w:t>, Windhundrennverein Kleindöttingen WRK (Karin Mausberg Cabel)</w:t>
      </w:r>
    </w:p>
    <w:p w:rsidR="00C3678B" w:rsidRDefault="00BC183C" w:rsidP="000C1F70">
      <w:pPr>
        <w:tabs>
          <w:tab w:val="left" w:pos="2340"/>
        </w:tabs>
        <w:ind w:left="2880" w:hanging="2880"/>
        <w:rPr>
          <w:rFonts w:ascii="Arial" w:hAnsi="Arial"/>
          <w:sz w:val="22"/>
        </w:rPr>
      </w:pPr>
      <w:r w:rsidRPr="004D3892">
        <w:rPr>
          <w:rFonts w:ascii="Arial" w:hAnsi="Arial"/>
          <w:b/>
          <w:sz w:val="22"/>
        </w:rPr>
        <w:t>Entschuldigt (Mitglieder):</w:t>
      </w:r>
      <w:r>
        <w:rPr>
          <w:rFonts w:ascii="Arial" w:hAnsi="Arial"/>
          <w:sz w:val="22"/>
        </w:rPr>
        <w:tab/>
      </w:r>
      <w:r w:rsidR="00D5504A">
        <w:rPr>
          <w:rFonts w:ascii="Arial" w:hAnsi="Arial"/>
          <w:sz w:val="22"/>
        </w:rPr>
        <w:t>Beatrix Rechner,</w:t>
      </w:r>
      <w:r w:rsidR="007B613E">
        <w:rPr>
          <w:rFonts w:ascii="Arial" w:hAnsi="Arial"/>
          <w:sz w:val="22"/>
        </w:rPr>
        <w:t xml:space="preserve"> Valerie Brigger, Sonja Buchegger, </w:t>
      </w:r>
      <w:r w:rsidR="002637ED">
        <w:rPr>
          <w:rFonts w:ascii="Arial" w:hAnsi="Arial"/>
          <w:sz w:val="22"/>
        </w:rPr>
        <w:t xml:space="preserve">Edith Wirthlin, </w:t>
      </w:r>
      <w:r w:rsidR="00B06B35">
        <w:rPr>
          <w:rFonts w:ascii="Arial" w:hAnsi="Arial"/>
          <w:sz w:val="22"/>
        </w:rPr>
        <w:t>Schweizer Club orientalischer Windhunde SCOW</w:t>
      </w:r>
    </w:p>
    <w:p w:rsidR="000C1F70" w:rsidRDefault="000C1F70" w:rsidP="000C1F70">
      <w:pPr>
        <w:tabs>
          <w:tab w:val="left" w:pos="2340"/>
        </w:tabs>
        <w:ind w:left="2880" w:hanging="2880"/>
        <w:rPr>
          <w:rFonts w:ascii="Arial" w:hAnsi="Arial"/>
          <w:sz w:val="22"/>
        </w:rPr>
      </w:pPr>
    </w:p>
    <w:p w:rsidR="00093D2C" w:rsidRDefault="004D3892" w:rsidP="00C3678B">
      <w:pPr>
        <w:tabs>
          <w:tab w:val="left" w:pos="2340"/>
        </w:tabs>
        <w:ind w:left="2880" w:hanging="2880"/>
        <w:rPr>
          <w:rFonts w:ascii="Arial" w:hAnsi="Arial"/>
          <w:sz w:val="22"/>
        </w:rPr>
      </w:pPr>
      <w:r w:rsidRPr="004D3892">
        <w:rPr>
          <w:rFonts w:ascii="Arial" w:hAnsi="Arial"/>
          <w:b/>
          <w:sz w:val="22"/>
        </w:rPr>
        <w:t>G</w:t>
      </w:r>
      <w:r w:rsidR="009D1809">
        <w:rPr>
          <w:rFonts w:ascii="Arial" w:hAnsi="Arial"/>
          <w:b/>
          <w:sz w:val="22"/>
        </w:rPr>
        <w:t>a</w:t>
      </w:r>
      <w:r w:rsidRPr="004D3892">
        <w:rPr>
          <w:rFonts w:ascii="Arial" w:hAnsi="Arial"/>
          <w:b/>
          <w:sz w:val="22"/>
        </w:rPr>
        <w:t>st:</w:t>
      </w:r>
      <w:r w:rsidRPr="003F3354">
        <w:rPr>
          <w:rFonts w:ascii="Arial" w:hAnsi="Arial"/>
          <w:sz w:val="22"/>
        </w:rPr>
        <w:tab/>
      </w:r>
      <w:r w:rsidRPr="003F3354">
        <w:rPr>
          <w:rFonts w:ascii="Arial" w:hAnsi="Arial"/>
          <w:sz w:val="22"/>
        </w:rPr>
        <w:tab/>
      </w:r>
      <w:r w:rsidR="009D1809">
        <w:rPr>
          <w:rFonts w:ascii="Arial" w:hAnsi="Arial"/>
          <w:sz w:val="22"/>
        </w:rPr>
        <w:t>Andreas Wetzel (Rechnungsrevisor)</w:t>
      </w:r>
    </w:p>
    <w:p w:rsidR="003F3354" w:rsidRPr="003F3354" w:rsidRDefault="003F3354" w:rsidP="003F3354">
      <w:pPr>
        <w:tabs>
          <w:tab w:val="left" w:pos="2340"/>
        </w:tabs>
        <w:spacing w:after="120"/>
        <w:ind w:left="2880" w:hanging="2880"/>
        <w:rPr>
          <w:rFonts w:ascii="Arial" w:hAnsi="Arial"/>
          <w:sz w:val="22"/>
        </w:rPr>
      </w:pPr>
    </w:p>
    <w:p w:rsidR="003F3354" w:rsidRDefault="003F3354" w:rsidP="00C3678B">
      <w:pPr>
        <w:pBdr>
          <w:top w:val="single" w:sz="4" w:space="1" w:color="auto"/>
        </w:pBdr>
        <w:rPr>
          <w:rFonts w:ascii="Arial" w:hAnsi="Arial"/>
          <w:sz w:val="22"/>
        </w:rPr>
      </w:pPr>
    </w:p>
    <w:p w:rsidR="00093D2C" w:rsidRDefault="00093D2C" w:rsidP="002637ED">
      <w:pPr>
        <w:tabs>
          <w:tab w:val="left" w:pos="2410"/>
        </w:tabs>
        <w:rPr>
          <w:rFonts w:ascii="Arial" w:hAnsi="Arial"/>
          <w:sz w:val="22"/>
        </w:rPr>
      </w:pPr>
      <w:r>
        <w:rPr>
          <w:rFonts w:ascii="Arial" w:hAnsi="Arial"/>
          <w:b/>
          <w:sz w:val="22"/>
        </w:rPr>
        <w:t>Traktanden:</w:t>
      </w:r>
      <w:r>
        <w:rPr>
          <w:rFonts w:ascii="Arial" w:hAnsi="Arial"/>
          <w:sz w:val="22"/>
        </w:rPr>
        <w:tab/>
        <w:t>1. Begrüssung</w:t>
      </w:r>
    </w:p>
    <w:p w:rsidR="00D018A9" w:rsidRDefault="00D018A9" w:rsidP="002637ED">
      <w:pPr>
        <w:tabs>
          <w:tab w:val="left" w:pos="2410"/>
        </w:tabs>
        <w:rPr>
          <w:rFonts w:ascii="Arial" w:hAnsi="Arial"/>
          <w:sz w:val="22"/>
        </w:rPr>
      </w:pPr>
      <w:r>
        <w:rPr>
          <w:rFonts w:ascii="Arial" w:hAnsi="Arial"/>
          <w:sz w:val="22"/>
        </w:rPr>
        <w:tab/>
        <w:t>2. Wahl der Stimmenzähler</w:t>
      </w:r>
    </w:p>
    <w:p w:rsidR="00093D2C" w:rsidRDefault="00093D2C" w:rsidP="002637ED">
      <w:pPr>
        <w:tabs>
          <w:tab w:val="left" w:pos="2410"/>
        </w:tabs>
        <w:rPr>
          <w:rFonts w:ascii="Arial" w:hAnsi="Arial"/>
          <w:sz w:val="22"/>
        </w:rPr>
      </w:pPr>
      <w:r>
        <w:rPr>
          <w:rFonts w:ascii="Arial" w:hAnsi="Arial"/>
          <w:sz w:val="22"/>
        </w:rPr>
        <w:tab/>
      </w:r>
      <w:r w:rsidR="00D018A9">
        <w:rPr>
          <w:rFonts w:ascii="Arial" w:hAnsi="Arial"/>
          <w:sz w:val="22"/>
        </w:rPr>
        <w:t>3</w:t>
      </w:r>
      <w:r>
        <w:rPr>
          <w:rFonts w:ascii="Arial" w:hAnsi="Arial"/>
          <w:sz w:val="22"/>
        </w:rPr>
        <w:t xml:space="preserve">. Protokoll der </w:t>
      </w:r>
      <w:r w:rsidR="00D018A9">
        <w:rPr>
          <w:rFonts w:ascii="Arial" w:hAnsi="Arial"/>
          <w:sz w:val="22"/>
        </w:rPr>
        <w:t>ordentlichen GV</w:t>
      </w:r>
      <w:r>
        <w:rPr>
          <w:rFonts w:ascii="Arial" w:hAnsi="Arial"/>
          <w:sz w:val="22"/>
        </w:rPr>
        <w:t xml:space="preserve"> vom </w:t>
      </w:r>
      <w:r w:rsidR="002637ED">
        <w:rPr>
          <w:rFonts w:ascii="Arial" w:hAnsi="Arial"/>
          <w:sz w:val="22"/>
        </w:rPr>
        <w:t>26</w:t>
      </w:r>
      <w:r w:rsidR="009D1809">
        <w:rPr>
          <w:rFonts w:ascii="Arial" w:hAnsi="Arial"/>
          <w:sz w:val="22"/>
        </w:rPr>
        <w:t xml:space="preserve">. </w:t>
      </w:r>
      <w:r w:rsidR="002637ED">
        <w:rPr>
          <w:rFonts w:ascii="Arial" w:hAnsi="Arial"/>
          <w:sz w:val="22"/>
        </w:rPr>
        <w:t>März</w:t>
      </w:r>
      <w:r w:rsidR="009D1809">
        <w:rPr>
          <w:rFonts w:ascii="Arial" w:hAnsi="Arial"/>
          <w:sz w:val="22"/>
        </w:rPr>
        <w:t xml:space="preserve"> 201</w:t>
      </w:r>
      <w:r w:rsidR="002637ED">
        <w:rPr>
          <w:rFonts w:ascii="Arial" w:hAnsi="Arial"/>
          <w:sz w:val="22"/>
        </w:rPr>
        <w:t>5</w:t>
      </w:r>
    </w:p>
    <w:p w:rsidR="00093D2C" w:rsidRDefault="00093D2C" w:rsidP="002637ED">
      <w:pPr>
        <w:tabs>
          <w:tab w:val="left" w:pos="2410"/>
        </w:tabs>
        <w:rPr>
          <w:rFonts w:ascii="Arial" w:hAnsi="Arial"/>
          <w:sz w:val="22"/>
        </w:rPr>
      </w:pPr>
      <w:r>
        <w:rPr>
          <w:rFonts w:ascii="Arial" w:hAnsi="Arial"/>
          <w:sz w:val="22"/>
        </w:rPr>
        <w:tab/>
      </w:r>
      <w:r w:rsidR="00D018A9">
        <w:rPr>
          <w:rFonts w:ascii="Arial" w:hAnsi="Arial"/>
          <w:sz w:val="22"/>
        </w:rPr>
        <w:t>4</w:t>
      </w:r>
      <w:r>
        <w:rPr>
          <w:rFonts w:ascii="Arial" w:hAnsi="Arial"/>
          <w:sz w:val="22"/>
        </w:rPr>
        <w:t xml:space="preserve">. </w:t>
      </w:r>
      <w:r w:rsidR="00D018A9">
        <w:rPr>
          <w:rFonts w:ascii="Arial" w:hAnsi="Arial"/>
          <w:sz w:val="22"/>
        </w:rPr>
        <w:t>Jahresbericht</w:t>
      </w:r>
    </w:p>
    <w:p w:rsidR="00D018A9" w:rsidRDefault="00D018A9" w:rsidP="002637ED">
      <w:pPr>
        <w:tabs>
          <w:tab w:val="left" w:pos="2410"/>
          <w:tab w:val="left" w:pos="2700"/>
        </w:tabs>
        <w:rPr>
          <w:rFonts w:ascii="Arial" w:hAnsi="Arial"/>
          <w:sz w:val="22"/>
        </w:rPr>
      </w:pPr>
      <w:r>
        <w:rPr>
          <w:rFonts w:ascii="Arial" w:hAnsi="Arial"/>
          <w:sz w:val="22"/>
        </w:rPr>
        <w:tab/>
      </w:r>
      <w:r w:rsidR="001C78AF">
        <w:rPr>
          <w:rFonts w:ascii="Arial" w:hAnsi="Arial"/>
          <w:sz w:val="22"/>
        </w:rPr>
        <w:tab/>
      </w:r>
      <w:r>
        <w:rPr>
          <w:rFonts w:ascii="Arial" w:hAnsi="Arial"/>
          <w:sz w:val="22"/>
        </w:rPr>
        <w:t>4.1</w:t>
      </w:r>
      <w:r>
        <w:rPr>
          <w:rFonts w:ascii="Arial" w:hAnsi="Arial"/>
          <w:sz w:val="22"/>
        </w:rPr>
        <w:tab/>
        <w:t>Präsident</w:t>
      </w:r>
      <w:r w:rsidR="0060019D">
        <w:rPr>
          <w:rFonts w:ascii="Arial" w:hAnsi="Arial"/>
          <w:sz w:val="22"/>
        </w:rPr>
        <w:t xml:space="preserve"> </w:t>
      </w:r>
    </w:p>
    <w:p w:rsidR="009D1809" w:rsidRDefault="009D1809" w:rsidP="002637ED">
      <w:pPr>
        <w:tabs>
          <w:tab w:val="left" w:pos="2410"/>
          <w:tab w:val="left" w:pos="2700"/>
        </w:tabs>
        <w:rPr>
          <w:rFonts w:ascii="Arial" w:hAnsi="Arial"/>
          <w:sz w:val="22"/>
        </w:rPr>
      </w:pPr>
      <w:r>
        <w:rPr>
          <w:rFonts w:ascii="Arial" w:hAnsi="Arial"/>
          <w:sz w:val="22"/>
        </w:rPr>
        <w:tab/>
      </w:r>
      <w:r w:rsidR="001C78AF">
        <w:rPr>
          <w:rFonts w:ascii="Arial" w:hAnsi="Arial"/>
          <w:sz w:val="22"/>
        </w:rPr>
        <w:tab/>
      </w:r>
      <w:r>
        <w:rPr>
          <w:rFonts w:ascii="Arial" w:hAnsi="Arial"/>
          <w:sz w:val="22"/>
        </w:rPr>
        <w:t>4.2.</w:t>
      </w:r>
      <w:r>
        <w:rPr>
          <w:rFonts w:ascii="Arial" w:hAnsi="Arial"/>
          <w:sz w:val="22"/>
        </w:rPr>
        <w:tab/>
        <w:t>Betreuung Not leidender Windhunde</w:t>
      </w:r>
    </w:p>
    <w:p w:rsidR="00093D2C" w:rsidRDefault="00557A0A" w:rsidP="002637ED">
      <w:pPr>
        <w:tabs>
          <w:tab w:val="left" w:pos="2410"/>
        </w:tabs>
        <w:rPr>
          <w:rFonts w:ascii="Arial" w:hAnsi="Arial"/>
          <w:sz w:val="22"/>
        </w:rPr>
      </w:pPr>
      <w:r>
        <w:rPr>
          <w:rFonts w:ascii="Arial" w:hAnsi="Arial"/>
          <w:sz w:val="22"/>
        </w:rPr>
        <w:tab/>
      </w:r>
      <w:r w:rsidR="00D018A9">
        <w:rPr>
          <w:rFonts w:ascii="Arial" w:hAnsi="Arial"/>
          <w:sz w:val="22"/>
        </w:rPr>
        <w:t>5</w:t>
      </w:r>
      <w:r w:rsidR="00093D2C">
        <w:rPr>
          <w:rFonts w:ascii="Arial" w:hAnsi="Arial"/>
          <w:sz w:val="22"/>
        </w:rPr>
        <w:t>. Jahresrechnung 20</w:t>
      </w:r>
      <w:r w:rsidR="00D5504A">
        <w:rPr>
          <w:rFonts w:ascii="Arial" w:hAnsi="Arial"/>
          <w:sz w:val="22"/>
        </w:rPr>
        <w:t>1</w:t>
      </w:r>
      <w:r w:rsidR="002637ED">
        <w:rPr>
          <w:rFonts w:ascii="Arial" w:hAnsi="Arial"/>
          <w:sz w:val="22"/>
        </w:rPr>
        <w:t>5</w:t>
      </w:r>
    </w:p>
    <w:p w:rsidR="00093D2C" w:rsidRDefault="00093D2C" w:rsidP="002637ED">
      <w:pPr>
        <w:tabs>
          <w:tab w:val="left" w:pos="2410"/>
        </w:tabs>
        <w:rPr>
          <w:rFonts w:ascii="Arial" w:hAnsi="Arial"/>
          <w:sz w:val="22"/>
        </w:rPr>
      </w:pPr>
      <w:r>
        <w:rPr>
          <w:rFonts w:ascii="Arial" w:hAnsi="Arial"/>
          <w:sz w:val="22"/>
        </w:rPr>
        <w:tab/>
      </w:r>
      <w:r w:rsidR="00D018A9">
        <w:rPr>
          <w:rFonts w:ascii="Arial" w:hAnsi="Arial"/>
          <w:sz w:val="22"/>
        </w:rPr>
        <w:t>6</w:t>
      </w:r>
      <w:r>
        <w:rPr>
          <w:rFonts w:ascii="Arial" w:hAnsi="Arial"/>
          <w:sz w:val="22"/>
        </w:rPr>
        <w:t xml:space="preserve">. </w:t>
      </w:r>
      <w:r w:rsidR="00D018A9">
        <w:rPr>
          <w:rFonts w:ascii="Arial" w:hAnsi="Arial"/>
          <w:sz w:val="22"/>
        </w:rPr>
        <w:t>Bericht der Kontrollstelle</w:t>
      </w:r>
    </w:p>
    <w:p w:rsidR="00093D2C" w:rsidRDefault="00093D2C" w:rsidP="002637ED">
      <w:pPr>
        <w:tabs>
          <w:tab w:val="left" w:pos="2410"/>
        </w:tabs>
        <w:rPr>
          <w:rFonts w:ascii="Arial" w:hAnsi="Arial"/>
          <w:sz w:val="22"/>
        </w:rPr>
      </w:pPr>
      <w:r>
        <w:rPr>
          <w:rFonts w:ascii="Arial" w:hAnsi="Arial"/>
          <w:sz w:val="22"/>
        </w:rPr>
        <w:tab/>
      </w:r>
      <w:r w:rsidR="00D018A9">
        <w:rPr>
          <w:rFonts w:ascii="Arial" w:hAnsi="Arial"/>
          <w:sz w:val="22"/>
        </w:rPr>
        <w:t>7</w:t>
      </w:r>
      <w:r>
        <w:rPr>
          <w:rFonts w:ascii="Arial" w:hAnsi="Arial"/>
          <w:sz w:val="22"/>
        </w:rPr>
        <w:t xml:space="preserve">. </w:t>
      </w:r>
      <w:r w:rsidR="00D018A9">
        <w:rPr>
          <w:rFonts w:ascii="Arial" w:hAnsi="Arial"/>
          <w:sz w:val="22"/>
        </w:rPr>
        <w:t>Décharge-Erteilung an den Vorstand</w:t>
      </w:r>
    </w:p>
    <w:p w:rsidR="002637ED" w:rsidRDefault="002637ED" w:rsidP="002637ED">
      <w:pPr>
        <w:tabs>
          <w:tab w:val="left" w:pos="2410"/>
        </w:tabs>
        <w:rPr>
          <w:rFonts w:ascii="Arial" w:hAnsi="Arial"/>
          <w:sz w:val="22"/>
        </w:rPr>
      </w:pPr>
      <w:r>
        <w:rPr>
          <w:rFonts w:ascii="Arial" w:hAnsi="Arial"/>
          <w:sz w:val="22"/>
        </w:rPr>
        <w:tab/>
        <w:t>8. Wahlen</w:t>
      </w:r>
    </w:p>
    <w:p w:rsidR="002637ED" w:rsidRDefault="002637ED" w:rsidP="002637ED">
      <w:pPr>
        <w:tabs>
          <w:tab w:val="left" w:pos="2694"/>
        </w:tabs>
        <w:rPr>
          <w:rFonts w:ascii="Arial" w:hAnsi="Arial"/>
          <w:sz w:val="22"/>
        </w:rPr>
      </w:pPr>
      <w:r>
        <w:rPr>
          <w:rFonts w:ascii="Arial" w:hAnsi="Arial"/>
          <w:sz w:val="22"/>
        </w:rPr>
        <w:tab/>
        <w:t>8.1</w:t>
      </w:r>
      <w:r>
        <w:rPr>
          <w:rFonts w:ascii="Arial" w:hAnsi="Arial"/>
          <w:sz w:val="22"/>
        </w:rPr>
        <w:tab/>
        <w:t>Präsident/in</w:t>
      </w:r>
    </w:p>
    <w:p w:rsidR="002637ED" w:rsidRDefault="002637ED" w:rsidP="002637ED">
      <w:pPr>
        <w:tabs>
          <w:tab w:val="left" w:pos="2694"/>
        </w:tabs>
        <w:rPr>
          <w:rFonts w:ascii="Arial" w:hAnsi="Arial"/>
          <w:sz w:val="22"/>
        </w:rPr>
      </w:pPr>
      <w:r>
        <w:rPr>
          <w:rFonts w:ascii="Arial" w:hAnsi="Arial"/>
          <w:sz w:val="22"/>
        </w:rPr>
        <w:tab/>
        <w:t>8.2</w:t>
      </w:r>
      <w:r>
        <w:rPr>
          <w:rFonts w:ascii="Arial" w:hAnsi="Arial"/>
          <w:sz w:val="22"/>
        </w:rPr>
        <w:tab/>
        <w:t>Vizepräsident/in</w:t>
      </w:r>
    </w:p>
    <w:p w:rsidR="002637ED" w:rsidRDefault="002637ED" w:rsidP="002637ED">
      <w:pPr>
        <w:tabs>
          <w:tab w:val="left" w:pos="2694"/>
        </w:tabs>
        <w:rPr>
          <w:rFonts w:ascii="Arial" w:hAnsi="Arial"/>
          <w:sz w:val="22"/>
        </w:rPr>
      </w:pPr>
      <w:r>
        <w:rPr>
          <w:rFonts w:ascii="Arial" w:hAnsi="Arial"/>
          <w:sz w:val="22"/>
        </w:rPr>
        <w:tab/>
        <w:t>8.3</w:t>
      </w:r>
      <w:r>
        <w:rPr>
          <w:rFonts w:ascii="Arial" w:hAnsi="Arial"/>
          <w:sz w:val="22"/>
        </w:rPr>
        <w:tab/>
        <w:t>Sekretär/in</w:t>
      </w:r>
    </w:p>
    <w:p w:rsidR="002637ED" w:rsidRDefault="002637ED" w:rsidP="002637ED">
      <w:pPr>
        <w:tabs>
          <w:tab w:val="left" w:pos="2694"/>
        </w:tabs>
        <w:rPr>
          <w:rFonts w:ascii="Arial" w:hAnsi="Arial"/>
          <w:sz w:val="22"/>
        </w:rPr>
      </w:pPr>
      <w:r>
        <w:rPr>
          <w:rFonts w:ascii="Arial" w:hAnsi="Arial"/>
          <w:sz w:val="22"/>
        </w:rPr>
        <w:tab/>
        <w:t>8.4</w:t>
      </w:r>
      <w:r>
        <w:rPr>
          <w:rFonts w:ascii="Arial" w:hAnsi="Arial"/>
          <w:sz w:val="22"/>
        </w:rPr>
        <w:tab/>
        <w:t>Kassier/in</w:t>
      </w:r>
    </w:p>
    <w:p w:rsidR="002637ED" w:rsidRDefault="002637ED" w:rsidP="002637ED">
      <w:pPr>
        <w:tabs>
          <w:tab w:val="left" w:pos="2694"/>
        </w:tabs>
        <w:rPr>
          <w:rFonts w:ascii="Arial" w:hAnsi="Arial"/>
          <w:sz w:val="22"/>
        </w:rPr>
      </w:pPr>
      <w:r>
        <w:rPr>
          <w:rFonts w:ascii="Arial" w:hAnsi="Arial"/>
          <w:sz w:val="22"/>
        </w:rPr>
        <w:tab/>
        <w:t>8.5</w:t>
      </w:r>
      <w:r>
        <w:rPr>
          <w:rFonts w:ascii="Arial" w:hAnsi="Arial"/>
          <w:sz w:val="22"/>
        </w:rPr>
        <w:tab/>
        <w:t>Vorsitzende/r der Kommission für Not leidende Windhunde</w:t>
      </w:r>
    </w:p>
    <w:p w:rsidR="002637ED" w:rsidRDefault="002637ED" w:rsidP="002637ED">
      <w:pPr>
        <w:tabs>
          <w:tab w:val="left" w:pos="2694"/>
        </w:tabs>
        <w:rPr>
          <w:rFonts w:ascii="Arial" w:hAnsi="Arial"/>
          <w:sz w:val="22"/>
        </w:rPr>
      </w:pPr>
      <w:r>
        <w:rPr>
          <w:rFonts w:ascii="Arial" w:hAnsi="Arial"/>
          <w:sz w:val="22"/>
        </w:rPr>
        <w:tab/>
        <w:t>8.6</w:t>
      </w:r>
      <w:r>
        <w:rPr>
          <w:rFonts w:ascii="Arial" w:hAnsi="Arial"/>
          <w:sz w:val="22"/>
        </w:rPr>
        <w:tab/>
        <w:t>Vorsitzende/r der Kommission weiterer Tätigkeiten</w:t>
      </w:r>
    </w:p>
    <w:p w:rsidR="002637ED" w:rsidRDefault="002637ED" w:rsidP="002637ED">
      <w:pPr>
        <w:tabs>
          <w:tab w:val="left" w:pos="2694"/>
        </w:tabs>
        <w:rPr>
          <w:rFonts w:ascii="Arial" w:hAnsi="Arial"/>
          <w:sz w:val="22"/>
        </w:rPr>
      </w:pPr>
      <w:r>
        <w:rPr>
          <w:rFonts w:ascii="Arial" w:hAnsi="Arial"/>
          <w:sz w:val="22"/>
        </w:rPr>
        <w:tab/>
        <w:t>8.7</w:t>
      </w:r>
      <w:r>
        <w:rPr>
          <w:rFonts w:ascii="Arial" w:hAnsi="Arial"/>
          <w:sz w:val="22"/>
        </w:rPr>
        <w:tab/>
        <w:t>Beisitzer/in (Tierarzt, Hundevermittlung</w:t>
      </w:r>
    </w:p>
    <w:p w:rsidR="002637ED" w:rsidRDefault="002637ED" w:rsidP="002637ED">
      <w:pPr>
        <w:tabs>
          <w:tab w:val="left" w:pos="2694"/>
        </w:tabs>
        <w:rPr>
          <w:rFonts w:ascii="Arial" w:hAnsi="Arial"/>
          <w:sz w:val="22"/>
        </w:rPr>
      </w:pPr>
      <w:r>
        <w:rPr>
          <w:rFonts w:ascii="Arial" w:hAnsi="Arial"/>
          <w:sz w:val="22"/>
        </w:rPr>
        <w:tab/>
        <w:t>8.8</w:t>
      </w:r>
      <w:r>
        <w:rPr>
          <w:rFonts w:ascii="Arial" w:hAnsi="Arial"/>
          <w:sz w:val="22"/>
        </w:rPr>
        <w:tab/>
        <w:t>Kontrollstelle</w:t>
      </w:r>
    </w:p>
    <w:p w:rsidR="00093D2C" w:rsidRDefault="00897CA0" w:rsidP="002637ED">
      <w:pPr>
        <w:tabs>
          <w:tab w:val="left" w:pos="2410"/>
        </w:tabs>
        <w:rPr>
          <w:rFonts w:ascii="Arial" w:hAnsi="Arial"/>
          <w:sz w:val="22"/>
        </w:rPr>
      </w:pPr>
      <w:r>
        <w:rPr>
          <w:rFonts w:ascii="Arial" w:hAnsi="Arial"/>
          <w:sz w:val="22"/>
        </w:rPr>
        <w:tab/>
      </w:r>
      <w:r w:rsidR="002637ED">
        <w:rPr>
          <w:rFonts w:ascii="Arial" w:hAnsi="Arial"/>
          <w:sz w:val="22"/>
        </w:rPr>
        <w:t>9</w:t>
      </w:r>
      <w:r w:rsidR="00093D2C">
        <w:rPr>
          <w:rFonts w:ascii="Arial" w:hAnsi="Arial"/>
          <w:sz w:val="22"/>
        </w:rPr>
        <w:t xml:space="preserve">. </w:t>
      </w:r>
      <w:r w:rsidR="00D018A9">
        <w:rPr>
          <w:rFonts w:ascii="Arial" w:hAnsi="Arial"/>
          <w:sz w:val="22"/>
        </w:rPr>
        <w:t>Budget 20</w:t>
      </w:r>
      <w:r>
        <w:rPr>
          <w:rFonts w:ascii="Arial" w:hAnsi="Arial"/>
          <w:sz w:val="22"/>
        </w:rPr>
        <w:t>1</w:t>
      </w:r>
      <w:r w:rsidR="002637ED">
        <w:rPr>
          <w:rFonts w:ascii="Arial" w:hAnsi="Arial"/>
          <w:sz w:val="22"/>
        </w:rPr>
        <w:t>6</w:t>
      </w:r>
      <w:r w:rsidR="000C1F70">
        <w:rPr>
          <w:rFonts w:ascii="Arial" w:hAnsi="Arial"/>
          <w:sz w:val="22"/>
        </w:rPr>
        <w:t xml:space="preserve"> / Mutationen</w:t>
      </w:r>
    </w:p>
    <w:p w:rsidR="00093D2C" w:rsidRDefault="00093D2C" w:rsidP="002637ED">
      <w:pPr>
        <w:tabs>
          <w:tab w:val="left" w:pos="2268"/>
        </w:tabs>
        <w:rPr>
          <w:rFonts w:ascii="Arial" w:hAnsi="Arial"/>
          <w:sz w:val="22"/>
        </w:rPr>
      </w:pPr>
      <w:r>
        <w:rPr>
          <w:rFonts w:ascii="Arial" w:hAnsi="Arial"/>
          <w:sz w:val="22"/>
        </w:rPr>
        <w:tab/>
      </w:r>
      <w:r w:rsidR="002637ED">
        <w:rPr>
          <w:rFonts w:ascii="Arial" w:hAnsi="Arial"/>
          <w:sz w:val="22"/>
        </w:rPr>
        <w:t>10</w:t>
      </w:r>
      <w:r>
        <w:rPr>
          <w:rFonts w:ascii="Arial" w:hAnsi="Arial"/>
          <w:sz w:val="22"/>
        </w:rPr>
        <w:t xml:space="preserve">. </w:t>
      </w:r>
      <w:r w:rsidR="00B96F30">
        <w:rPr>
          <w:rFonts w:ascii="Arial" w:hAnsi="Arial"/>
          <w:sz w:val="22"/>
        </w:rPr>
        <w:t>Festlegung der Jahresbeiträge 201</w:t>
      </w:r>
      <w:r w:rsidR="002637ED">
        <w:rPr>
          <w:rFonts w:ascii="Arial" w:hAnsi="Arial"/>
          <w:sz w:val="22"/>
        </w:rPr>
        <w:t>7</w:t>
      </w:r>
    </w:p>
    <w:p w:rsidR="00093D2C" w:rsidRDefault="00093D2C" w:rsidP="002637ED">
      <w:pPr>
        <w:tabs>
          <w:tab w:val="left" w:pos="2268"/>
        </w:tabs>
        <w:rPr>
          <w:rFonts w:ascii="Arial" w:hAnsi="Arial"/>
          <w:sz w:val="22"/>
        </w:rPr>
      </w:pPr>
      <w:r>
        <w:rPr>
          <w:rFonts w:ascii="Arial" w:hAnsi="Arial"/>
          <w:sz w:val="22"/>
        </w:rPr>
        <w:tab/>
      </w:r>
      <w:r w:rsidR="002637ED">
        <w:rPr>
          <w:rFonts w:ascii="Arial" w:hAnsi="Arial"/>
          <w:sz w:val="22"/>
        </w:rPr>
        <w:t>11</w:t>
      </w:r>
      <w:r>
        <w:rPr>
          <w:rFonts w:ascii="Arial" w:hAnsi="Arial"/>
          <w:sz w:val="22"/>
        </w:rPr>
        <w:t xml:space="preserve">. </w:t>
      </w:r>
      <w:r w:rsidR="00B96F30">
        <w:rPr>
          <w:rFonts w:ascii="Arial" w:hAnsi="Arial"/>
          <w:sz w:val="22"/>
        </w:rPr>
        <w:t xml:space="preserve">Anträge </w:t>
      </w:r>
      <w:r w:rsidR="00897CA0">
        <w:rPr>
          <w:rFonts w:ascii="Arial" w:hAnsi="Arial"/>
          <w:sz w:val="22"/>
        </w:rPr>
        <w:t>des Vorstandes</w:t>
      </w:r>
    </w:p>
    <w:p w:rsidR="00897CA0" w:rsidRDefault="00093D2C" w:rsidP="002637ED">
      <w:pPr>
        <w:tabs>
          <w:tab w:val="left" w:pos="2268"/>
        </w:tabs>
        <w:rPr>
          <w:rFonts w:ascii="Arial" w:hAnsi="Arial"/>
          <w:sz w:val="22"/>
        </w:rPr>
      </w:pPr>
      <w:r>
        <w:rPr>
          <w:rFonts w:ascii="Arial" w:hAnsi="Arial"/>
          <w:sz w:val="22"/>
        </w:rPr>
        <w:tab/>
      </w:r>
      <w:r w:rsidR="002637ED">
        <w:rPr>
          <w:rFonts w:ascii="Arial" w:hAnsi="Arial"/>
          <w:sz w:val="22"/>
        </w:rPr>
        <w:t>12</w:t>
      </w:r>
      <w:r>
        <w:rPr>
          <w:rFonts w:ascii="Arial" w:hAnsi="Arial"/>
          <w:sz w:val="22"/>
        </w:rPr>
        <w:t xml:space="preserve">. </w:t>
      </w:r>
      <w:r w:rsidR="00897CA0">
        <w:rPr>
          <w:rFonts w:ascii="Arial" w:hAnsi="Arial"/>
          <w:sz w:val="22"/>
        </w:rPr>
        <w:t>Anträge der Mitglieder</w:t>
      </w:r>
    </w:p>
    <w:p w:rsidR="00093D2C" w:rsidRDefault="00093D2C" w:rsidP="002637ED">
      <w:pPr>
        <w:tabs>
          <w:tab w:val="left" w:pos="2268"/>
        </w:tabs>
        <w:rPr>
          <w:rFonts w:ascii="Arial" w:hAnsi="Arial"/>
          <w:sz w:val="22"/>
        </w:rPr>
      </w:pPr>
      <w:r>
        <w:rPr>
          <w:rFonts w:ascii="Arial" w:hAnsi="Arial"/>
          <w:sz w:val="22"/>
        </w:rPr>
        <w:tab/>
      </w:r>
      <w:r w:rsidR="000C1F70">
        <w:rPr>
          <w:rFonts w:ascii="Arial" w:hAnsi="Arial"/>
          <w:sz w:val="22"/>
        </w:rPr>
        <w:t>1</w:t>
      </w:r>
      <w:r w:rsidR="002637ED">
        <w:rPr>
          <w:rFonts w:ascii="Arial" w:hAnsi="Arial"/>
          <w:sz w:val="22"/>
        </w:rPr>
        <w:t>3</w:t>
      </w:r>
      <w:r>
        <w:rPr>
          <w:rFonts w:ascii="Arial" w:hAnsi="Arial"/>
          <w:sz w:val="22"/>
        </w:rPr>
        <w:t xml:space="preserve">. </w:t>
      </w:r>
      <w:r w:rsidR="00B96F30">
        <w:rPr>
          <w:rFonts w:ascii="Arial" w:hAnsi="Arial"/>
          <w:sz w:val="22"/>
        </w:rPr>
        <w:t>Verschiedenes</w:t>
      </w:r>
    </w:p>
    <w:p w:rsidR="00093D2C" w:rsidRDefault="00093D2C" w:rsidP="0089137F">
      <w:pPr>
        <w:pBdr>
          <w:bottom w:val="single" w:sz="4" w:space="1" w:color="auto"/>
        </w:pBdr>
        <w:spacing w:line="360" w:lineRule="auto"/>
        <w:rPr>
          <w:rFonts w:ascii="Arial" w:hAnsi="Arial"/>
          <w:sz w:val="22"/>
        </w:rPr>
      </w:pPr>
    </w:p>
    <w:p w:rsidR="004D3892" w:rsidRDefault="004D3892" w:rsidP="00897CA0">
      <w:pPr>
        <w:rPr>
          <w:rFonts w:ascii="Arial" w:hAnsi="Arial" w:cs="Arial"/>
          <w:b/>
          <w:sz w:val="22"/>
          <w:szCs w:val="22"/>
        </w:rPr>
      </w:pPr>
    </w:p>
    <w:p w:rsidR="00E17268" w:rsidRPr="004D3892" w:rsidRDefault="004D3892" w:rsidP="004D3892">
      <w:pPr>
        <w:pBdr>
          <w:top w:val="single" w:sz="4" w:space="1" w:color="auto"/>
          <w:left w:val="single" w:sz="4" w:space="4" w:color="auto"/>
          <w:bottom w:val="single" w:sz="4" w:space="1" w:color="auto"/>
          <w:right w:val="single" w:sz="4" w:space="4" w:color="auto"/>
        </w:pBdr>
        <w:ind w:right="7221"/>
        <w:rPr>
          <w:rFonts w:ascii="Arial" w:hAnsi="Arial"/>
          <w:b/>
          <w:caps/>
          <w:sz w:val="26"/>
        </w:rPr>
      </w:pPr>
      <w:r>
        <w:rPr>
          <w:rFonts w:ascii="Arial" w:hAnsi="Arial" w:cs="Arial"/>
          <w:b/>
          <w:sz w:val="22"/>
          <w:szCs w:val="22"/>
        </w:rPr>
        <w:br w:type="page"/>
      </w:r>
      <w:r w:rsidR="00E17268" w:rsidRPr="004D3892">
        <w:rPr>
          <w:rFonts w:ascii="Arial" w:hAnsi="Arial"/>
          <w:b/>
          <w:caps/>
          <w:sz w:val="26"/>
        </w:rPr>
        <w:lastRenderedPageBreak/>
        <w:t>1. Begrüssung</w:t>
      </w:r>
    </w:p>
    <w:p w:rsidR="00E17268" w:rsidRPr="00F64476" w:rsidRDefault="00E17268" w:rsidP="00E17268">
      <w:pPr>
        <w:rPr>
          <w:rFonts w:ascii="Arial" w:hAnsi="Arial" w:cs="Arial"/>
          <w:sz w:val="10"/>
          <w:szCs w:val="22"/>
        </w:rPr>
      </w:pPr>
    </w:p>
    <w:p w:rsidR="00834DCC" w:rsidRDefault="00E17268" w:rsidP="00E17268">
      <w:pPr>
        <w:rPr>
          <w:rFonts w:ascii="Arial" w:hAnsi="Arial" w:cs="Arial"/>
          <w:sz w:val="22"/>
          <w:szCs w:val="22"/>
        </w:rPr>
      </w:pPr>
      <w:r w:rsidRPr="0028241B">
        <w:rPr>
          <w:rFonts w:ascii="Arial" w:hAnsi="Arial" w:cs="Arial"/>
          <w:sz w:val="22"/>
          <w:szCs w:val="22"/>
        </w:rPr>
        <w:t xml:space="preserve">Der Präsident begrüsst </w:t>
      </w:r>
      <w:r w:rsidR="0011688B">
        <w:rPr>
          <w:rFonts w:ascii="Arial" w:hAnsi="Arial" w:cs="Arial"/>
          <w:sz w:val="22"/>
          <w:szCs w:val="22"/>
        </w:rPr>
        <w:t xml:space="preserve">um </w:t>
      </w:r>
      <w:r w:rsidR="000C1F70">
        <w:rPr>
          <w:rFonts w:ascii="Arial" w:hAnsi="Arial" w:cs="Arial"/>
          <w:sz w:val="22"/>
          <w:szCs w:val="22"/>
        </w:rPr>
        <w:t>20.</w:t>
      </w:r>
      <w:r w:rsidR="004476AA">
        <w:rPr>
          <w:rFonts w:ascii="Arial" w:hAnsi="Arial" w:cs="Arial"/>
          <w:sz w:val="22"/>
          <w:szCs w:val="22"/>
        </w:rPr>
        <w:t>10</w:t>
      </w:r>
      <w:r w:rsidR="000C1F70">
        <w:rPr>
          <w:rFonts w:ascii="Arial" w:hAnsi="Arial" w:cs="Arial"/>
          <w:sz w:val="22"/>
          <w:szCs w:val="22"/>
        </w:rPr>
        <w:t xml:space="preserve"> </w:t>
      </w:r>
      <w:r w:rsidR="0011688B">
        <w:rPr>
          <w:rFonts w:ascii="Arial" w:hAnsi="Arial" w:cs="Arial"/>
          <w:sz w:val="22"/>
          <w:szCs w:val="22"/>
        </w:rPr>
        <w:t xml:space="preserve">Uhr </w:t>
      </w:r>
      <w:r w:rsidRPr="0028241B">
        <w:rPr>
          <w:rFonts w:ascii="Arial" w:hAnsi="Arial" w:cs="Arial"/>
          <w:sz w:val="22"/>
          <w:szCs w:val="22"/>
        </w:rPr>
        <w:t xml:space="preserve">die Anwesenden zur ordentlichen Generalversammlung </w:t>
      </w:r>
      <w:r w:rsidR="006903BA">
        <w:rPr>
          <w:rFonts w:ascii="Arial" w:hAnsi="Arial" w:cs="Arial"/>
          <w:sz w:val="22"/>
          <w:szCs w:val="22"/>
        </w:rPr>
        <w:t>201</w:t>
      </w:r>
      <w:r w:rsidR="004476AA">
        <w:rPr>
          <w:rFonts w:ascii="Arial" w:hAnsi="Arial" w:cs="Arial"/>
          <w:sz w:val="22"/>
          <w:szCs w:val="22"/>
        </w:rPr>
        <w:t>6</w:t>
      </w:r>
      <w:r w:rsidR="006903BA">
        <w:rPr>
          <w:rFonts w:ascii="Arial" w:hAnsi="Arial" w:cs="Arial"/>
          <w:sz w:val="22"/>
          <w:szCs w:val="22"/>
        </w:rPr>
        <w:t xml:space="preserve"> </w:t>
      </w:r>
      <w:r w:rsidRPr="0028241B">
        <w:rPr>
          <w:rFonts w:ascii="Arial" w:hAnsi="Arial" w:cs="Arial"/>
          <w:sz w:val="22"/>
          <w:szCs w:val="22"/>
        </w:rPr>
        <w:t xml:space="preserve">und stellt fest, dass die Einladung samt Traktandenliste rechtzeitig an die Mitglieder verschickt worden ist. </w:t>
      </w:r>
      <w:r w:rsidR="00834DCC">
        <w:rPr>
          <w:rFonts w:ascii="Arial" w:hAnsi="Arial" w:cs="Arial"/>
          <w:sz w:val="22"/>
          <w:szCs w:val="22"/>
        </w:rPr>
        <w:t xml:space="preserve">Somit ist die heutige GV beschlussfähig. </w:t>
      </w:r>
    </w:p>
    <w:p w:rsidR="00E17268" w:rsidRPr="00BC4C83" w:rsidRDefault="00E17268" w:rsidP="00E17268">
      <w:pPr>
        <w:rPr>
          <w:rFonts w:ascii="Arial" w:hAnsi="Arial" w:cs="Arial"/>
          <w:sz w:val="14"/>
          <w:szCs w:val="22"/>
        </w:rPr>
      </w:pPr>
    </w:p>
    <w:p w:rsidR="00E17268" w:rsidRDefault="00E17268" w:rsidP="00E17268">
      <w:pPr>
        <w:rPr>
          <w:rFonts w:ascii="Arial" w:hAnsi="Arial" w:cs="Arial"/>
          <w:sz w:val="22"/>
          <w:szCs w:val="22"/>
        </w:rPr>
      </w:pPr>
      <w:r>
        <w:rPr>
          <w:rFonts w:ascii="Arial" w:hAnsi="Arial" w:cs="Arial"/>
          <w:sz w:val="22"/>
          <w:szCs w:val="22"/>
        </w:rPr>
        <w:t xml:space="preserve">Anwesend sind </w:t>
      </w:r>
      <w:r w:rsidR="0073551C">
        <w:rPr>
          <w:rFonts w:ascii="Arial" w:hAnsi="Arial" w:cs="Arial"/>
          <w:sz w:val="22"/>
          <w:szCs w:val="22"/>
        </w:rPr>
        <w:fldChar w:fldCharType="begin"/>
      </w:r>
      <w:r>
        <w:rPr>
          <w:rFonts w:ascii="Arial" w:hAnsi="Arial" w:cs="Arial"/>
          <w:sz w:val="22"/>
          <w:szCs w:val="22"/>
        </w:rPr>
        <w:instrText xml:space="preserve">  </w:instrText>
      </w:r>
      <w:r w:rsidR="0073551C">
        <w:rPr>
          <w:rFonts w:ascii="Arial" w:hAnsi="Arial" w:cs="Arial"/>
          <w:sz w:val="22"/>
          <w:szCs w:val="22"/>
        </w:rPr>
        <w:fldChar w:fldCharType="end"/>
      </w:r>
      <w:r w:rsidR="004476AA">
        <w:rPr>
          <w:rFonts w:ascii="Arial" w:hAnsi="Arial" w:cs="Arial"/>
          <w:sz w:val="22"/>
          <w:szCs w:val="22"/>
        </w:rPr>
        <w:t>11</w:t>
      </w:r>
      <w:r w:rsidR="000C1F70">
        <w:rPr>
          <w:rFonts w:ascii="Arial" w:hAnsi="Arial" w:cs="Arial"/>
          <w:sz w:val="22"/>
          <w:szCs w:val="22"/>
        </w:rPr>
        <w:t xml:space="preserve"> </w:t>
      </w:r>
      <w:r>
        <w:rPr>
          <w:rFonts w:ascii="Arial" w:hAnsi="Arial" w:cs="Arial"/>
          <w:sz w:val="22"/>
          <w:szCs w:val="22"/>
        </w:rPr>
        <w:t xml:space="preserve">stimmberechtigte Mitglieder und </w:t>
      </w:r>
      <w:r w:rsidR="0073551C">
        <w:rPr>
          <w:rFonts w:ascii="Arial" w:hAnsi="Arial" w:cs="Arial"/>
          <w:sz w:val="22"/>
          <w:szCs w:val="22"/>
        </w:rPr>
        <w:fldChar w:fldCharType="begin"/>
      </w:r>
      <w:r>
        <w:rPr>
          <w:rFonts w:ascii="Arial" w:hAnsi="Arial" w:cs="Arial"/>
          <w:sz w:val="22"/>
          <w:szCs w:val="22"/>
        </w:rPr>
        <w:instrText xml:space="preserve">  </w:instrText>
      </w:r>
      <w:r w:rsidR="0073551C">
        <w:rPr>
          <w:rFonts w:ascii="Arial" w:hAnsi="Arial" w:cs="Arial"/>
          <w:sz w:val="22"/>
          <w:szCs w:val="22"/>
        </w:rPr>
        <w:fldChar w:fldCharType="end"/>
      </w:r>
      <w:r w:rsidR="001C78AF">
        <w:rPr>
          <w:rFonts w:ascii="Arial" w:hAnsi="Arial" w:cs="Arial"/>
          <w:sz w:val="22"/>
          <w:szCs w:val="22"/>
        </w:rPr>
        <w:t>1</w:t>
      </w:r>
      <w:r>
        <w:rPr>
          <w:rFonts w:ascii="Arial" w:hAnsi="Arial" w:cs="Arial"/>
          <w:sz w:val="22"/>
          <w:szCs w:val="22"/>
        </w:rPr>
        <w:t xml:space="preserve"> G</w:t>
      </w:r>
      <w:r w:rsidR="001C78AF">
        <w:rPr>
          <w:rFonts w:ascii="Arial" w:hAnsi="Arial" w:cs="Arial"/>
          <w:sz w:val="22"/>
          <w:szCs w:val="22"/>
        </w:rPr>
        <w:t>a</w:t>
      </w:r>
      <w:r>
        <w:rPr>
          <w:rFonts w:ascii="Arial" w:hAnsi="Arial" w:cs="Arial"/>
          <w:sz w:val="22"/>
          <w:szCs w:val="22"/>
        </w:rPr>
        <w:t>st.</w:t>
      </w:r>
      <w:r w:rsidR="0060019D">
        <w:rPr>
          <w:rFonts w:ascii="Arial" w:hAnsi="Arial" w:cs="Arial"/>
          <w:sz w:val="22"/>
          <w:szCs w:val="22"/>
        </w:rPr>
        <w:t xml:space="preserve"> Das absolute Mehr liegt bei </w:t>
      </w:r>
      <w:r w:rsidR="004476AA">
        <w:rPr>
          <w:rFonts w:ascii="Arial" w:hAnsi="Arial" w:cs="Arial"/>
          <w:sz w:val="22"/>
          <w:szCs w:val="22"/>
        </w:rPr>
        <w:t>6</w:t>
      </w:r>
      <w:r w:rsidR="0060019D">
        <w:rPr>
          <w:rFonts w:ascii="Arial" w:hAnsi="Arial" w:cs="Arial"/>
          <w:sz w:val="22"/>
          <w:szCs w:val="22"/>
        </w:rPr>
        <w:t xml:space="preserve"> Stimmen.</w:t>
      </w:r>
    </w:p>
    <w:p w:rsidR="007B613E" w:rsidRDefault="007B613E" w:rsidP="00E17268">
      <w:pPr>
        <w:rPr>
          <w:rFonts w:ascii="Arial" w:hAnsi="Arial" w:cs="Arial"/>
          <w:sz w:val="22"/>
          <w:szCs w:val="22"/>
        </w:rPr>
      </w:pPr>
      <w:r>
        <w:rPr>
          <w:rFonts w:ascii="Arial" w:hAnsi="Arial" w:cs="Arial"/>
          <w:sz w:val="22"/>
          <w:szCs w:val="22"/>
        </w:rPr>
        <w:t>Besonders bekannt gibt Hans Dürst die Entschuldigung von Frau Buchegger, die sich in ihrem Schreiben für die Arbeit des Vorstandes bedankt.</w:t>
      </w:r>
    </w:p>
    <w:p w:rsidR="00E17268" w:rsidRDefault="00E17268" w:rsidP="00E17268">
      <w:pPr>
        <w:rPr>
          <w:rFonts w:ascii="Arial" w:hAnsi="Arial" w:cs="Arial"/>
          <w:sz w:val="22"/>
          <w:szCs w:val="22"/>
        </w:rPr>
      </w:pPr>
    </w:p>
    <w:p w:rsidR="00E17268" w:rsidRPr="0060019D" w:rsidRDefault="00E17268" w:rsidP="0060019D">
      <w:pPr>
        <w:pBdr>
          <w:top w:val="single" w:sz="4" w:space="1" w:color="auto"/>
          <w:left w:val="single" w:sz="4" w:space="4" w:color="auto"/>
          <w:bottom w:val="single" w:sz="4" w:space="1" w:color="auto"/>
          <w:right w:val="single" w:sz="4" w:space="4" w:color="auto"/>
        </w:pBdr>
        <w:tabs>
          <w:tab w:val="left" w:pos="4680"/>
        </w:tabs>
        <w:ind w:right="4341"/>
        <w:rPr>
          <w:rFonts w:ascii="Arial" w:hAnsi="Arial"/>
          <w:b/>
          <w:caps/>
          <w:sz w:val="26"/>
        </w:rPr>
      </w:pPr>
      <w:r w:rsidRPr="0060019D">
        <w:rPr>
          <w:rFonts w:ascii="Arial" w:hAnsi="Arial"/>
          <w:b/>
          <w:caps/>
          <w:sz w:val="26"/>
        </w:rPr>
        <w:t>2. Wahl der Stimmenzähler</w:t>
      </w:r>
    </w:p>
    <w:p w:rsidR="00E17268" w:rsidRPr="00BC4C83" w:rsidRDefault="00E17268" w:rsidP="00E17268">
      <w:pPr>
        <w:rPr>
          <w:rFonts w:ascii="Arial" w:hAnsi="Arial" w:cs="Arial"/>
          <w:sz w:val="14"/>
          <w:szCs w:val="22"/>
        </w:rPr>
      </w:pPr>
    </w:p>
    <w:p w:rsidR="00E17268" w:rsidRDefault="00E17268" w:rsidP="00E17268">
      <w:pPr>
        <w:rPr>
          <w:rFonts w:ascii="Arial" w:hAnsi="Arial" w:cs="Arial"/>
          <w:sz w:val="22"/>
          <w:szCs w:val="22"/>
        </w:rPr>
      </w:pPr>
      <w:r>
        <w:rPr>
          <w:rFonts w:ascii="Arial" w:hAnsi="Arial" w:cs="Arial"/>
          <w:sz w:val="22"/>
          <w:szCs w:val="22"/>
        </w:rPr>
        <w:t>Auf die Wahl eines Stimmenzählers wird verzichtet</w:t>
      </w:r>
      <w:r w:rsidR="0060019D">
        <w:rPr>
          <w:rFonts w:ascii="Arial" w:hAnsi="Arial" w:cs="Arial"/>
          <w:sz w:val="22"/>
          <w:szCs w:val="22"/>
        </w:rPr>
        <w:t>. Gezählt wird durch den Vorstand.</w:t>
      </w:r>
      <w:r w:rsidR="00F257D6">
        <w:rPr>
          <w:rFonts w:ascii="Arial" w:hAnsi="Arial" w:cs="Arial"/>
          <w:sz w:val="22"/>
          <w:szCs w:val="22"/>
        </w:rPr>
        <w:t xml:space="preserve"> </w:t>
      </w:r>
      <w:r w:rsidR="0060019D">
        <w:rPr>
          <w:rFonts w:ascii="Arial" w:hAnsi="Arial" w:cs="Arial"/>
          <w:sz w:val="22"/>
          <w:szCs w:val="22"/>
        </w:rPr>
        <w:t>D</w:t>
      </w:r>
      <w:r>
        <w:rPr>
          <w:rFonts w:ascii="Arial" w:hAnsi="Arial" w:cs="Arial"/>
          <w:sz w:val="22"/>
          <w:szCs w:val="22"/>
        </w:rPr>
        <w:t>ieses Vorgehen wird einstimmig genehmigt.</w:t>
      </w:r>
    </w:p>
    <w:p w:rsidR="00387AC6" w:rsidRPr="00387AC6" w:rsidRDefault="00387AC6" w:rsidP="00E17268">
      <w:pPr>
        <w:rPr>
          <w:rFonts w:ascii="Arial" w:hAnsi="Arial" w:cs="Arial"/>
          <w:sz w:val="14"/>
          <w:szCs w:val="22"/>
        </w:rPr>
      </w:pPr>
    </w:p>
    <w:p w:rsidR="00E17268" w:rsidRPr="0060019D" w:rsidRDefault="00E17268" w:rsidP="0060019D">
      <w:pPr>
        <w:pBdr>
          <w:top w:val="single" w:sz="4" w:space="1" w:color="auto"/>
          <w:left w:val="single" w:sz="4" w:space="4" w:color="auto"/>
          <w:bottom w:val="single" w:sz="4" w:space="1" w:color="auto"/>
          <w:right w:val="single" w:sz="4" w:space="4" w:color="auto"/>
        </w:pBdr>
        <w:tabs>
          <w:tab w:val="left" w:pos="4680"/>
        </w:tabs>
        <w:ind w:right="201"/>
        <w:rPr>
          <w:rFonts w:ascii="Arial" w:hAnsi="Arial"/>
          <w:b/>
          <w:caps/>
          <w:sz w:val="26"/>
        </w:rPr>
      </w:pPr>
      <w:r w:rsidRPr="0060019D">
        <w:rPr>
          <w:rFonts w:ascii="Arial" w:hAnsi="Arial"/>
          <w:b/>
          <w:caps/>
          <w:sz w:val="26"/>
        </w:rPr>
        <w:t xml:space="preserve">3. Protokoll der ordentlichen Gv vom </w:t>
      </w:r>
      <w:r w:rsidR="004476AA">
        <w:rPr>
          <w:rFonts w:ascii="Arial" w:hAnsi="Arial"/>
          <w:b/>
          <w:caps/>
          <w:sz w:val="26"/>
        </w:rPr>
        <w:t>26</w:t>
      </w:r>
      <w:r w:rsidRPr="0060019D">
        <w:rPr>
          <w:rFonts w:ascii="Arial" w:hAnsi="Arial"/>
          <w:b/>
          <w:caps/>
          <w:sz w:val="26"/>
        </w:rPr>
        <w:t xml:space="preserve">. </w:t>
      </w:r>
      <w:r w:rsidR="004476AA">
        <w:rPr>
          <w:rFonts w:ascii="Arial" w:hAnsi="Arial"/>
          <w:b/>
          <w:caps/>
          <w:sz w:val="26"/>
        </w:rPr>
        <w:t>märz</w:t>
      </w:r>
      <w:r w:rsidRPr="0060019D">
        <w:rPr>
          <w:rFonts w:ascii="Arial" w:hAnsi="Arial"/>
          <w:b/>
          <w:caps/>
          <w:sz w:val="26"/>
        </w:rPr>
        <w:t xml:space="preserve"> 20</w:t>
      </w:r>
      <w:r w:rsidR="00B96E60">
        <w:rPr>
          <w:rFonts w:ascii="Arial" w:hAnsi="Arial"/>
          <w:b/>
          <w:caps/>
          <w:sz w:val="26"/>
        </w:rPr>
        <w:t>1</w:t>
      </w:r>
      <w:r w:rsidR="004476AA">
        <w:rPr>
          <w:rFonts w:ascii="Arial" w:hAnsi="Arial"/>
          <w:b/>
          <w:caps/>
          <w:sz w:val="26"/>
        </w:rPr>
        <w:t>5</w:t>
      </w:r>
    </w:p>
    <w:p w:rsidR="00E17268" w:rsidRPr="00BC4C83" w:rsidRDefault="00E17268" w:rsidP="00E17268">
      <w:pPr>
        <w:rPr>
          <w:rFonts w:ascii="Arial" w:hAnsi="Arial" w:cs="Arial"/>
          <w:sz w:val="14"/>
          <w:szCs w:val="22"/>
        </w:rPr>
      </w:pPr>
    </w:p>
    <w:p w:rsidR="00E17268" w:rsidRPr="0028241B" w:rsidRDefault="00E17268" w:rsidP="00E17268">
      <w:pPr>
        <w:rPr>
          <w:rFonts w:ascii="Arial" w:hAnsi="Arial" w:cs="Arial"/>
          <w:sz w:val="22"/>
          <w:szCs w:val="22"/>
        </w:rPr>
      </w:pPr>
      <w:r w:rsidRPr="0028241B">
        <w:rPr>
          <w:rFonts w:ascii="Arial" w:hAnsi="Arial" w:cs="Arial"/>
          <w:sz w:val="22"/>
          <w:szCs w:val="22"/>
        </w:rPr>
        <w:t xml:space="preserve">Das Protokoll </w:t>
      </w:r>
      <w:r w:rsidR="001F671F">
        <w:rPr>
          <w:rFonts w:ascii="Arial" w:hAnsi="Arial" w:cs="Arial"/>
          <w:sz w:val="22"/>
          <w:szCs w:val="22"/>
        </w:rPr>
        <w:t>wurde</w:t>
      </w:r>
      <w:r w:rsidR="00B517C4">
        <w:rPr>
          <w:rFonts w:ascii="Arial" w:hAnsi="Arial" w:cs="Arial"/>
          <w:sz w:val="22"/>
          <w:szCs w:val="22"/>
        </w:rPr>
        <w:t xml:space="preserve"> mit der Einladung verschickt</w:t>
      </w:r>
      <w:r w:rsidRPr="0028241B">
        <w:rPr>
          <w:rFonts w:ascii="Arial" w:hAnsi="Arial" w:cs="Arial"/>
          <w:sz w:val="22"/>
          <w:szCs w:val="22"/>
        </w:rPr>
        <w:t xml:space="preserve">. </w:t>
      </w:r>
      <w:r>
        <w:rPr>
          <w:rFonts w:ascii="Arial" w:hAnsi="Arial" w:cs="Arial"/>
          <w:sz w:val="22"/>
          <w:szCs w:val="22"/>
        </w:rPr>
        <w:t xml:space="preserve">Auf die Verlesung wird verzichtet. Es </w:t>
      </w:r>
      <w:r w:rsidRPr="0028241B">
        <w:rPr>
          <w:rFonts w:ascii="Arial" w:hAnsi="Arial" w:cs="Arial"/>
          <w:sz w:val="22"/>
          <w:szCs w:val="22"/>
        </w:rPr>
        <w:t xml:space="preserve">werden keine Ergänzungen oder Änderungen gewünscht. </w:t>
      </w:r>
      <w:r w:rsidRPr="00E1241A">
        <w:rPr>
          <w:rFonts w:ascii="Arial" w:hAnsi="Arial" w:cs="Arial"/>
          <w:b/>
          <w:sz w:val="22"/>
          <w:szCs w:val="22"/>
        </w:rPr>
        <w:t>Das Protokoll wird</w:t>
      </w:r>
      <w:r w:rsidRPr="0028241B">
        <w:rPr>
          <w:rFonts w:ascii="Arial" w:hAnsi="Arial" w:cs="Arial"/>
          <w:sz w:val="22"/>
          <w:szCs w:val="22"/>
        </w:rPr>
        <w:t xml:space="preserve"> unte</w:t>
      </w:r>
      <w:r>
        <w:rPr>
          <w:rFonts w:ascii="Arial" w:hAnsi="Arial" w:cs="Arial"/>
          <w:sz w:val="22"/>
          <w:szCs w:val="22"/>
        </w:rPr>
        <w:t xml:space="preserve">r Verdankung an den Verfasser </w:t>
      </w:r>
      <w:r w:rsidRPr="00E1241A">
        <w:rPr>
          <w:rFonts w:ascii="Arial" w:hAnsi="Arial" w:cs="Arial"/>
          <w:b/>
          <w:sz w:val="22"/>
          <w:szCs w:val="22"/>
        </w:rPr>
        <w:t>einstimmig genehmigt.</w:t>
      </w:r>
    </w:p>
    <w:p w:rsidR="00CF5A67" w:rsidRPr="00387AC6" w:rsidRDefault="00CF5A67" w:rsidP="00E17268">
      <w:pPr>
        <w:rPr>
          <w:rFonts w:ascii="Arial" w:hAnsi="Arial" w:cs="Arial"/>
          <w:sz w:val="14"/>
          <w:szCs w:val="22"/>
        </w:rPr>
      </w:pPr>
    </w:p>
    <w:p w:rsidR="00E17268" w:rsidRPr="0060019D" w:rsidRDefault="00E17268" w:rsidP="0060019D">
      <w:pPr>
        <w:pBdr>
          <w:top w:val="single" w:sz="4" w:space="1" w:color="auto"/>
          <w:left w:val="single" w:sz="4" w:space="4" w:color="auto"/>
          <w:bottom w:val="single" w:sz="4" w:space="1" w:color="auto"/>
          <w:right w:val="single" w:sz="4" w:space="4" w:color="auto"/>
        </w:pBdr>
        <w:tabs>
          <w:tab w:val="left" w:pos="4680"/>
        </w:tabs>
        <w:ind w:right="6681"/>
        <w:rPr>
          <w:rFonts w:ascii="Arial" w:hAnsi="Arial"/>
          <w:b/>
          <w:caps/>
          <w:sz w:val="26"/>
        </w:rPr>
      </w:pPr>
      <w:r w:rsidRPr="0060019D">
        <w:rPr>
          <w:rFonts w:ascii="Arial" w:hAnsi="Arial"/>
          <w:b/>
          <w:caps/>
          <w:sz w:val="26"/>
        </w:rPr>
        <w:t>4. Jahresbericht</w:t>
      </w:r>
      <w:r w:rsidR="00786CC2">
        <w:rPr>
          <w:rFonts w:ascii="Arial" w:hAnsi="Arial"/>
          <w:b/>
          <w:caps/>
          <w:sz w:val="26"/>
        </w:rPr>
        <w:t>e</w:t>
      </w:r>
    </w:p>
    <w:p w:rsidR="00E17268" w:rsidRPr="00BC4C83" w:rsidRDefault="00E17268" w:rsidP="00E17268">
      <w:pPr>
        <w:rPr>
          <w:rFonts w:ascii="Arial" w:hAnsi="Arial" w:cs="Arial"/>
          <w:sz w:val="14"/>
          <w:szCs w:val="22"/>
        </w:rPr>
      </w:pPr>
    </w:p>
    <w:p w:rsidR="005065F7" w:rsidRDefault="00EF6D6D" w:rsidP="00C622CC">
      <w:pPr>
        <w:spacing w:after="120"/>
        <w:ind w:left="709" w:hanging="709"/>
        <w:rPr>
          <w:rFonts w:ascii="Arial" w:hAnsi="Arial" w:cs="Arial"/>
          <w:sz w:val="22"/>
          <w:szCs w:val="22"/>
        </w:rPr>
      </w:pPr>
      <w:r>
        <w:rPr>
          <w:rFonts w:ascii="Arial" w:hAnsi="Arial" w:cs="Arial"/>
          <w:sz w:val="22"/>
          <w:szCs w:val="22"/>
        </w:rPr>
        <w:t>4.1.</w:t>
      </w:r>
      <w:r>
        <w:rPr>
          <w:rFonts w:ascii="Arial" w:hAnsi="Arial" w:cs="Arial"/>
          <w:sz w:val="22"/>
          <w:szCs w:val="22"/>
        </w:rPr>
        <w:tab/>
      </w:r>
      <w:r w:rsidR="005065F7" w:rsidRPr="005065F7">
        <w:rPr>
          <w:rFonts w:ascii="Arial" w:hAnsi="Arial" w:cs="Arial"/>
          <w:b/>
          <w:sz w:val="22"/>
          <w:szCs w:val="22"/>
          <w:u w:val="single"/>
        </w:rPr>
        <w:t>Präsident</w:t>
      </w:r>
    </w:p>
    <w:p w:rsidR="00C622CC" w:rsidRDefault="00E1241A" w:rsidP="005065F7">
      <w:pPr>
        <w:spacing w:after="120"/>
        <w:ind w:left="709"/>
        <w:rPr>
          <w:rFonts w:ascii="Arial" w:hAnsi="Arial" w:cs="Arial"/>
          <w:sz w:val="22"/>
          <w:szCs w:val="22"/>
        </w:rPr>
      </w:pPr>
      <w:r>
        <w:rPr>
          <w:rFonts w:ascii="Arial" w:hAnsi="Arial" w:cs="Arial"/>
          <w:sz w:val="22"/>
          <w:szCs w:val="22"/>
        </w:rPr>
        <w:t>Hans Dürst liest seinen Bericht vor. Er geht darin vor allem auf folgende Punkte ein:</w:t>
      </w:r>
    </w:p>
    <w:p w:rsidR="00C622CC" w:rsidRDefault="00B06B35" w:rsidP="00C622CC">
      <w:pPr>
        <w:pStyle w:val="Listenabsatz"/>
        <w:numPr>
          <w:ilvl w:val="0"/>
          <w:numId w:val="5"/>
        </w:numPr>
        <w:ind w:left="993"/>
        <w:rPr>
          <w:rFonts w:ascii="Arial" w:hAnsi="Arial" w:cs="Arial"/>
          <w:sz w:val="22"/>
          <w:szCs w:val="22"/>
        </w:rPr>
      </w:pPr>
      <w:r>
        <w:rPr>
          <w:rFonts w:ascii="Arial" w:hAnsi="Arial" w:cs="Arial"/>
          <w:sz w:val="22"/>
          <w:szCs w:val="22"/>
        </w:rPr>
        <w:t>Reibungslose Vorstandsarbeit im 2</w:t>
      </w:r>
      <w:r w:rsidR="0089137F" w:rsidRPr="00C622CC">
        <w:rPr>
          <w:rFonts w:ascii="Arial" w:hAnsi="Arial" w:cs="Arial"/>
          <w:sz w:val="22"/>
          <w:szCs w:val="22"/>
        </w:rPr>
        <w:t>01</w:t>
      </w:r>
      <w:r w:rsidR="00E943E7">
        <w:rPr>
          <w:rFonts w:ascii="Arial" w:hAnsi="Arial" w:cs="Arial"/>
          <w:sz w:val="22"/>
          <w:szCs w:val="22"/>
        </w:rPr>
        <w:t>5</w:t>
      </w:r>
      <w:r w:rsidR="0089137F" w:rsidRPr="00C622CC">
        <w:rPr>
          <w:rFonts w:ascii="Arial" w:hAnsi="Arial" w:cs="Arial"/>
          <w:sz w:val="22"/>
          <w:szCs w:val="22"/>
        </w:rPr>
        <w:t xml:space="preserve"> </w:t>
      </w:r>
      <w:r>
        <w:rPr>
          <w:rFonts w:ascii="Arial" w:hAnsi="Arial" w:cs="Arial"/>
          <w:sz w:val="22"/>
          <w:szCs w:val="22"/>
        </w:rPr>
        <w:t>(</w:t>
      </w:r>
      <w:r w:rsidR="0089137F" w:rsidRPr="00C622CC">
        <w:rPr>
          <w:rFonts w:ascii="Arial" w:hAnsi="Arial" w:cs="Arial"/>
          <w:sz w:val="22"/>
          <w:szCs w:val="22"/>
        </w:rPr>
        <w:t>eine Vorstandssitzung</w:t>
      </w:r>
      <w:r>
        <w:rPr>
          <w:rFonts w:ascii="Arial" w:hAnsi="Arial" w:cs="Arial"/>
          <w:sz w:val="22"/>
          <w:szCs w:val="22"/>
        </w:rPr>
        <w:t>,</w:t>
      </w:r>
      <w:r w:rsidR="0089137F" w:rsidRPr="00C622CC">
        <w:rPr>
          <w:rFonts w:ascii="Arial" w:hAnsi="Arial" w:cs="Arial"/>
          <w:sz w:val="22"/>
          <w:szCs w:val="22"/>
        </w:rPr>
        <w:t xml:space="preserve"> </w:t>
      </w:r>
      <w:r>
        <w:rPr>
          <w:rFonts w:ascii="Arial" w:hAnsi="Arial" w:cs="Arial"/>
          <w:sz w:val="22"/>
          <w:szCs w:val="22"/>
        </w:rPr>
        <w:t>a</w:t>
      </w:r>
      <w:r w:rsidR="0089137F" w:rsidRPr="00C622CC">
        <w:rPr>
          <w:rFonts w:ascii="Arial" w:hAnsi="Arial" w:cs="Arial"/>
          <w:sz w:val="22"/>
          <w:szCs w:val="22"/>
        </w:rPr>
        <w:t>lle anderen Geschäfte konn</w:t>
      </w:r>
      <w:r w:rsidR="00F74201">
        <w:rPr>
          <w:rFonts w:ascii="Arial" w:hAnsi="Arial" w:cs="Arial"/>
          <w:sz w:val="22"/>
          <w:szCs w:val="22"/>
        </w:rPr>
        <w:t xml:space="preserve">ten telefonisch oder per E-Mail/Rundbeschlüsse </w:t>
      </w:r>
      <w:r w:rsidR="0089137F" w:rsidRPr="00C622CC">
        <w:rPr>
          <w:rFonts w:ascii="Arial" w:hAnsi="Arial" w:cs="Arial"/>
          <w:sz w:val="22"/>
          <w:szCs w:val="22"/>
        </w:rPr>
        <w:t>erledigt werden</w:t>
      </w:r>
      <w:r>
        <w:rPr>
          <w:rFonts w:ascii="Arial" w:hAnsi="Arial" w:cs="Arial"/>
          <w:sz w:val="22"/>
          <w:szCs w:val="22"/>
        </w:rPr>
        <w:t>)</w:t>
      </w:r>
      <w:r w:rsidR="0089137F" w:rsidRPr="00C622CC">
        <w:rPr>
          <w:rFonts w:ascii="Arial" w:hAnsi="Arial" w:cs="Arial"/>
          <w:sz w:val="22"/>
          <w:szCs w:val="22"/>
        </w:rPr>
        <w:t>.</w:t>
      </w:r>
    </w:p>
    <w:p w:rsidR="00C622CC" w:rsidRDefault="00E943E7" w:rsidP="00C622CC">
      <w:pPr>
        <w:pStyle w:val="Listenabsatz"/>
        <w:numPr>
          <w:ilvl w:val="0"/>
          <w:numId w:val="5"/>
        </w:numPr>
        <w:ind w:left="993"/>
        <w:rPr>
          <w:rFonts w:ascii="Arial" w:hAnsi="Arial" w:cs="Arial"/>
          <w:sz w:val="22"/>
          <w:szCs w:val="22"/>
        </w:rPr>
      </w:pPr>
      <w:r>
        <w:rPr>
          <w:rFonts w:ascii="Arial" w:hAnsi="Arial" w:cs="Arial"/>
          <w:sz w:val="22"/>
          <w:szCs w:val="22"/>
        </w:rPr>
        <w:t>Die Anspannungen über die unsichere Zukunft des Pro Lévrier im Zusammenhang mit seinem Rücktritt als Präsident.</w:t>
      </w:r>
    </w:p>
    <w:p w:rsidR="0089137F" w:rsidRDefault="00E943E7" w:rsidP="00C622CC">
      <w:pPr>
        <w:pStyle w:val="Listenabsatz"/>
        <w:numPr>
          <w:ilvl w:val="0"/>
          <w:numId w:val="5"/>
        </w:numPr>
        <w:ind w:left="993"/>
        <w:rPr>
          <w:rFonts w:ascii="Arial" w:hAnsi="Arial" w:cs="Arial"/>
          <w:sz w:val="22"/>
          <w:szCs w:val="22"/>
        </w:rPr>
      </w:pPr>
      <w:r>
        <w:rPr>
          <w:rFonts w:ascii="Arial" w:hAnsi="Arial" w:cs="Arial"/>
          <w:sz w:val="22"/>
          <w:szCs w:val="22"/>
        </w:rPr>
        <w:t>Jahr für Jahr weniger Hunde zur Vermittlung, was auch einem besseren Verantwortungsbewusstsein der Züchter zuzuschreiben ist, da diese vermehr</w:t>
      </w:r>
      <w:r w:rsidR="00D12AC7">
        <w:rPr>
          <w:rFonts w:ascii="Arial" w:hAnsi="Arial" w:cs="Arial"/>
          <w:sz w:val="22"/>
          <w:szCs w:val="22"/>
        </w:rPr>
        <w:t>t</w:t>
      </w:r>
      <w:r>
        <w:rPr>
          <w:rFonts w:ascii="Arial" w:hAnsi="Arial" w:cs="Arial"/>
          <w:sz w:val="22"/>
          <w:szCs w:val="22"/>
        </w:rPr>
        <w:t xml:space="preserve"> </w:t>
      </w:r>
      <w:r w:rsidR="00D12AC7">
        <w:rPr>
          <w:rFonts w:ascii="Arial" w:hAnsi="Arial" w:cs="Arial"/>
          <w:sz w:val="22"/>
          <w:szCs w:val="22"/>
        </w:rPr>
        <w:t xml:space="preserve">„ihre“ </w:t>
      </w:r>
      <w:r>
        <w:rPr>
          <w:rFonts w:ascii="Arial" w:hAnsi="Arial" w:cs="Arial"/>
          <w:sz w:val="22"/>
          <w:szCs w:val="22"/>
        </w:rPr>
        <w:t>Hunde</w:t>
      </w:r>
      <w:r w:rsidR="00D12AC7">
        <w:rPr>
          <w:rFonts w:ascii="Arial" w:hAnsi="Arial" w:cs="Arial"/>
          <w:sz w:val="22"/>
          <w:szCs w:val="22"/>
        </w:rPr>
        <w:t xml:space="preserve"> zurücknehmen.</w:t>
      </w:r>
    </w:p>
    <w:p w:rsidR="00C622CC" w:rsidRDefault="00D12AC7" w:rsidP="00C622CC">
      <w:pPr>
        <w:pStyle w:val="Listenabsatz"/>
        <w:numPr>
          <w:ilvl w:val="0"/>
          <w:numId w:val="5"/>
        </w:numPr>
        <w:ind w:left="993"/>
        <w:rPr>
          <w:rFonts w:ascii="Arial" w:hAnsi="Arial" w:cs="Arial"/>
          <w:sz w:val="22"/>
          <w:szCs w:val="22"/>
        </w:rPr>
      </w:pPr>
      <w:r>
        <w:rPr>
          <w:rFonts w:ascii="Arial" w:hAnsi="Arial" w:cs="Arial"/>
          <w:sz w:val="22"/>
          <w:szCs w:val="22"/>
        </w:rPr>
        <w:t xml:space="preserve">Die gute finanzielle Situation des Pro Lévrier. </w:t>
      </w:r>
    </w:p>
    <w:p w:rsidR="00C622CC" w:rsidRPr="00C622CC" w:rsidRDefault="00D12AC7" w:rsidP="00C622CC">
      <w:pPr>
        <w:pStyle w:val="Listenabsatz"/>
        <w:numPr>
          <w:ilvl w:val="0"/>
          <w:numId w:val="5"/>
        </w:numPr>
        <w:ind w:left="993"/>
        <w:rPr>
          <w:rFonts w:ascii="Arial" w:hAnsi="Arial" w:cs="Arial"/>
          <w:sz w:val="22"/>
          <w:szCs w:val="22"/>
        </w:rPr>
      </w:pPr>
      <w:r>
        <w:rPr>
          <w:rFonts w:ascii="Arial" w:hAnsi="Arial" w:cs="Arial"/>
          <w:sz w:val="22"/>
          <w:szCs w:val="22"/>
        </w:rPr>
        <w:t>Die glückliche Wendung in letzter Minute betreffend Nachfolge im Präsidium.</w:t>
      </w:r>
    </w:p>
    <w:p w:rsidR="00E17268" w:rsidRPr="0028241B" w:rsidRDefault="00472119" w:rsidP="00472119">
      <w:pPr>
        <w:tabs>
          <w:tab w:val="left" w:pos="4215"/>
        </w:tabs>
        <w:rPr>
          <w:rFonts w:ascii="Arial" w:hAnsi="Arial" w:cs="Arial"/>
          <w:sz w:val="22"/>
          <w:szCs w:val="22"/>
        </w:rPr>
      </w:pPr>
      <w:r>
        <w:rPr>
          <w:rFonts w:ascii="Arial" w:hAnsi="Arial" w:cs="Arial"/>
          <w:sz w:val="22"/>
          <w:szCs w:val="22"/>
        </w:rPr>
        <w:tab/>
      </w:r>
    </w:p>
    <w:p w:rsidR="002A3B9B" w:rsidRPr="00BC4C83" w:rsidRDefault="002A3B9B" w:rsidP="00387AC6">
      <w:pPr>
        <w:ind w:left="709" w:hanging="709"/>
        <w:rPr>
          <w:rFonts w:ascii="Arial" w:hAnsi="Arial" w:cs="Arial"/>
          <w:sz w:val="22"/>
          <w:szCs w:val="22"/>
        </w:rPr>
      </w:pPr>
      <w:r w:rsidRPr="00C622CC">
        <w:rPr>
          <w:rFonts w:ascii="Arial" w:hAnsi="Arial" w:cs="Arial"/>
          <w:sz w:val="22"/>
          <w:szCs w:val="22"/>
        </w:rPr>
        <w:tab/>
      </w:r>
      <w:r w:rsidRPr="00BC4C83">
        <w:rPr>
          <w:rFonts w:ascii="Arial" w:hAnsi="Arial" w:cs="Arial"/>
          <w:sz w:val="22"/>
          <w:szCs w:val="22"/>
        </w:rPr>
        <w:t>Heinz Keller verdankt den Bericht und stellt ihn zur Diskussion.</w:t>
      </w:r>
      <w:r w:rsidR="001F671F">
        <w:rPr>
          <w:rFonts w:ascii="Arial" w:hAnsi="Arial" w:cs="Arial"/>
          <w:sz w:val="22"/>
          <w:szCs w:val="22"/>
        </w:rPr>
        <w:t xml:space="preserve"> Das Wort wird nicht verlangt.</w:t>
      </w:r>
    </w:p>
    <w:p w:rsidR="00E17268" w:rsidRPr="005065F7" w:rsidRDefault="0060019D" w:rsidP="00387AC6">
      <w:pPr>
        <w:ind w:left="709" w:hanging="709"/>
        <w:rPr>
          <w:rFonts w:ascii="Arial" w:hAnsi="Arial" w:cs="Arial"/>
          <w:b/>
          <w:szCs w:val="22"/>
        </w:rPr>
      </w:pPr>
      <w:r w:rsidRPr="005065F7">
        <w:rPr>
          <w:rFonts w:ascii="Arial" w:hAnsi="Arial" w:cs="Arial"/>
          <w:b/>
          <w:szCs w:val="22"/>
        </w:rPr>
        <w:tab/>
      </w:r>
      <w:r w:rsidR="008D67EB" w:rsidRPr="005065F7">
        <w:rPr>
          <w:rFonts w:ascii="Arial" w:hAnsi="Arial" w:cs="Arial"/>
          <w:b/>
          <w:szCs w:val="22"/>
        </w:rPr>
        <w:t xml:space="preserve">Der Bericht </w:t>
      </w:r>
      <w:r w:rsidR="00E17268" w:rsidRPr="005065F7">
        <w:rPr>
          <w:rFonts w:ascii="Arial" w:hAnsi="Arial" w:cs="Arial"/>
          <w:b/>
          <w:szCs w:val="22"/>
        </w:rPr>
        <w:t>wird ohne Einwände einstimmig genehmigt.</w:t>
      </w:r>
    </w:p>
    <w:p w:rsidR="009D46ED" w:rsidRDefault="009D46ED" w:rsidP="00C622CC">
      <w:pPr>
        <w:spacing w:after="120"/>
        <w:ind w:left="709" w:hanging="709"/>
        <w:rPr>
          <w:rFonts w:ascii="Arial" w:hAnsi="Arial" w:cs="Arial"/>
          <w:sz w:val="22"/>
          <w:szCs w:val="22"/>
        </w:rPr>
      </w:pPr>
      <w:r w:rsidRPr="00C622CC">
        <w:rPr>
          <w:rFonts w:ascii="Arial" w:hAnsi="Arial" w:cs="Arial"/>
          <w:sz w:val="22"/>
          <w:szCs w:val="22"/>
        </w:rPr>
        <w:tab/>
        <w:t>(Der Bericht liegt im Wortlaut dem Originalprotokoll beim Sekretär</w:t>
      </w:r>
      <w:r w:rsidR="00D12AC7">
        <w:rPr>
          <w:rFonts w:ascii="Arial" w:hAnsi="Arial" w:cs="Arial"/>
          <w:sz w:val="22"/>
          <w:szCs w:val="22"/>
        </w:rPr>
        <w:t xml:space="preserve"> bei.)</w:t>
      </w:r>
    </w:p>
    <w:p w:rsidR="00387AC6" w:rsidRDefault="00387AC6" w:rsidP="00C622CC">
      <w:pPr>
        <w:spacing w:after="120"/>
        <w:ind w:left="709" w:hanging="709"/>
        <w:rPr>
          <w:rFonts w:ascii="Arial" w:hAnsi="Arial" w:cs="Arial"/>
          <w:sz w:val="22"/>
          <w:szCs w:val="22"/>
        </w:rPr>
      </w:pPr>
      <w:r>
        <w:rPr>
          <w:rFonts w:ascii="Arial" w:hAnsi="Arial" w:cs="Arial"/>
          <w:sz w:val="22"/>
          <w:szCs w:val="22"/>
        </w:rPr>
        <w:t>4.2.</w:t>
      </w:r>
      <w:r>
        <w:rPr>
          <w:rFonts w:ascii="Arial" w:hAnsi="Arial" w:cs="Arial"/>
          <w:sz w:val="22"/>
          <w:szCs w:val="22"/>
        </w:rPr>
        <w:tab/>
      </w:r>
      <w:r w:rsidRPr="00387AC6">
        <w:rPr>
          <w:rFonts w:ascii="Arial" w:hAnsi="Arial" w:cs="Arial"/>
          <w:b/>
          <w:sz w:val="22"/>
          <w:szCs w:val="22"/>
          <w:u w:val="single"/>
        </w:rPr>
        <w:t>Betreuung Not leidender Windhunde</w:t>
      </w:r>
    </w:p>
    <w:p w:rsidR="00387AC6" w:rsidRDefault="00387AC6" w:rsidP="00C622CC">
      <w:pPr>
        <w:spacing w:after="120"/>
        <w:ind w:left="709" w:hanging="709"/>
        <w:rPr>
          <w:rFonts w:ascii="Arial" w:hAnsi="Arial" w:cs="Arial"/>
          <w:sz w:val="22"/>
          <w:szCs w:val="22"/>
        </w:rPr>
      </w:pPr>
      <w:r>
        <w:rPr>
          <w:rFonts w:ascii="Arial" w:hAnsi="Arial" w:cs="Arial"/>
          <w:sz w:val="22"/>
          <w:szCs w:val="22"/>
        </w:rPr>
        <w:tab/>
        <w:t>Karin Mausberg Cabel</w:t>
      </w:r>
      <w:r w:rsidR="000344F6">
        <w:rPr>
          <w:rFonts w:ascii="Arial" w:hAnsi="Arial" w:cs="Arial"/>
          <w:sz w:val="22"/>
          <w:szCs w:val="22"/>
        </w:rPr>
        <w:t xml:space="preserve"> liest ihren Bericht vor.</w:t>
      </w:r>
    </w:p>
    <w:p w:rsidR="00AF4B87" w:rsidRPr="00AF4B87" w:rsidRDefault="00D74053" w:rsidP="00D12AC7">
      <w:pPr>
        <w:ind w:left="709" w:hanging="709"/>
        <w:rPr>
          <w:rFonts w:ascii="Arial" w:hAnsi="Arial" w:cs="Arial"/>
          <w:sz w:val="22"/>
          <w:szCs w:val="22"/>
        </w:rPr>
      </w:pPr>
      <w:r>
        <w:rPr>
          <w:rFonts w:ascii="Arial" w:hAnsi="Arial" w:cs="Arial"/>
          <w:sz w:val="22"/>
          <w:szCs w:val="22"/>
        </w:rPr>
        <w:tab/>
      </w:r>
      <w:r w:rsidR="00D12AC7">
        <w:rPr>
          <w:rFonts w:ascii="Arial" w:hAnsi="Arial" w:cs="Arial"/>
          <w:sz w:val="22"/>
          <w:szCs w:val="22"/>
        </w:rPr>
        <w:t>2015 war</w:t>
      </w:r>
      <w:r w:rsidR="004415B8">
        <w:rPr>
          <w:rFonts w:ascii="Arial" w:hAnsi="Arial" w:cs="Arial"/>
          <w:sz w:val="22"/>
          <w:szCs w:val="22"/>
        </w:rPr>
        <w:t xml:space="preserve"> ein Hund</w:t>
      </w:r>
      <w:r w:rsidR="00D12AC7">
        <w:rPr>
          <w:rFonts w:ascii="Arial" w:hAnsi="Arial" w:cs="Arial"/>
          <w:sz w:val="22"/>
          <w:szCs w:val="22"/>
        </w:rPr>
        <w:t xml:space="preserve"> </w:t>
      </w:r>
      <w:r w:rsidR="004415B8">
        <w:rPr>
          <w:rFonts w:ascii="Arial" w:hAnsi="Arial" w:cs="Arial"/>
          <w:sz w:val="22"/>
          <w:szCs w:val="22"/>
        </w:rPr>
        <w:t xml:space="preserve">zu vermitteln: </w:t>
      </w:r>
      <w:r w:rsidR="00D12AC7">
        <w:rPr>
          <w:rFonts w:ascii="Arial" w:hAnsi="Arial" w:cs="Arial"/>
          <w:sz w:val="22"/>
          <w:szCs w:val="22"/>
        </w:rPr>
        <w:t xml:space="preserve">Azawakh </w:t>
      </w:r>
      <w:r w:rsidR="004415B8">
        <w:rPr>
          <w:rFonts w:ascii="Arial" w:hAnsi="Arial" w:cs="Arial"/>
          <w:sz w:val="22"/>
          <w:szCs w:val="22"/>
        </w:rPr>
        <w:t xml:space="preserve">Rüde </w:t>
      </w:r>
      <w:r w:rsidR="00D12AC7">
        <w:rPr>
          <w:rFonts w:ascii="Arial" w:hAnsi="Arial" w:cs="Arial"/>
          <w:sz w:val="22"/>
          <w:szCs w:val="22"/>
        </w:rPr>
        <w:t>Xeno al Hara’s, 9 jährig.</w:t>
      </w:r>
      <w:r w:rsidR="004415B8">
        <w:rPr>
          <w:rFonts w:ascii="Arial" w:hAnsi="Arial" w:cs="Arial"/>
          <w:sz w:val="22"/>
          <w:szCs w:val="22"/>
        </w:rPr>
        <w:t xml:space="preserve"> Er wurde auf unserer Homepage präsentiert, blieb aber in einem privaten Tierheim bis zu seiner Vermittlung, damit er nicht unnötig zusätzlich umplatziert werden musste.</w:t>
      </w:r>
    </w:p>
    <w:p w:rsidR="004A7260" w:rsidRPr="004A7260" w:rsidRDefault="004A7260" w:rsidP="004A7260">
      <w:pPr>
        <w:rPr>
          <w:rFonts w:ascii="Arial" w:hAnsi="Arial" w:cs="Arial"/>
          <w:sz w:val="22"/>
          <w:szCs w:val="22"/>
        </w:rPr>
      </w:pPr>
    </w:p>
    <w:p w:rsidR="001F671F" w:rsidRDefault="004278D8" w:rsidP="004278D8">
      <w:pPr>
        <w:ind w:left="709" w:hanging="709"/>
        <w:rPr>
          <w:rFonts w:ascii="Arial" w:hAnsi="Arial" w:cs="Arial"/>
          <w:sz w:val="22"/>
          <w:szCs w:val="22"/>
        </w:rPr>
      </w:pPr>
      <w:r w:rsidRPr="00C622CC">
        <w:rPr>
          <w:rFonts w:ascii="Arial" w:hAnsi="Arial" w:cs="Arial"/>
          <w:sz w:val="22"/>
          <w:szCs w:val="22"/>
        </w:rPr>
        <w:tab/>
      </w:r>
      <w:r>
        <w:rPr>
          <w:rFonts w:ascii="Arial" w:hAnsi="Arial" w:cs="Arial"/>
          <w:sz w:val="22"/>
          <w:szCs w:val="22"/>
        </w:rPr>
        <w:t>Der Präsident</w:t>
      </w:r>
      <w:r w:rsidRPr="00BC4C83">
        <w:rPr>
          <w:rFonts w:ascii="Arial" w:hAnsi="Arial" w:cs="Arial"/>
          <w:sz w:val="22"/>
          <w:szCs w:val="22"/>
        </w:rPr>
        <w:t xml:space="preserve"> verdankt den Bericht und stellt ihn zur Diskussion.</w:t>
      </w:r>
      <w:r w:rsidR="001F671F">
        <w:rPr>
          <w:rFonts w:ascii="Arial" w:hAnsi="Arial" w:cs="Arial"/>
          <w:sz w:val="22"/>
          <w:szCs w:val="22"/>
        </w:rPr>
        <w:t xml:space="preserve"> </w:t>
      </w:r>
    </w:p>
    <w:p w:rsidR="004278D8" w:rsidRPr="005065F7" w:rsidRDefault="004278D8" w:rsidP="004278D8">
      <w:pPr>
        <w:ind w:left="709" w:hanging="709"/>
        <w:rPr>
          <w:rFonts w:ascii="Arial" w:hAnsi="Arial" w:cs="Arial"/>
          <w:b/>
          <w:szCs w:val="22"/>
        </w:rPr>
      </w:pPr>
      <w:r w:rsidRPr="005065F7">
        <w:rPr>
          <w:rFonts w:ascii="Arial" w:hAnsi="Arial" w:cs="Arial"/>
          <w:b/>
          <w:szCs w:val="22"/>
        </w:rPr>
        <w:tab/>
        <w:t>Der Bericht wird ohne Einwände einstimmig genehmigt.</w:t>
      </w:r>
    </w:p>
    <w:p w:rsidR="008E3389" w:rsidRDefault="008E3389" w:rsidP="00F64476">
      <w:pPr>
        <w:ind w:left="709" w:hanging="709"/>
        <w:rPr>
          <w:rFonts w:ascii="Arial" w:hAnsi="Arial" w:cs="Arial"/>
          <w:sz w:val="22"/>
          <w:szCs w:val="22"/>
        </w:rPr>
      </w:pPr>
    </w:p>
    <w:p w:rsidR="00E17268" w:rsidRPr="008A3548" w:rsidRDefault="00E17268" w:rsidP="00000ECB">
      <w:pPr>
        <w:pBdr>
          <w:top w:val="single" w:sz="4" w:space="1" w:color="auto"/>
          <w:left w:val="single" w:sz="4" w:space="4" w:color="auto"/>
          <w:bottom w:val="single" w:sz="4" w:space="1" w:color="auto"/>
          <w:right w:val="single" w:sz="4" w:space="4" w:color="auto"/>
        </w:pBdr>
        <w:tabs>
          <w:tab w:val="left" w:pos="360"/>
        </w:tabs>
        <w:ind w:left="360" w:right="5810" w:hanging="360"/>
        <w:rPr>
          <w:rFonts w:ascii="Arial" w:hAnsi="Arial"/>
          <w:b/>
          <w:caps/>
          <w:sz w:val="26"/>
        </w:rPr>
      </w:pPr>
      <w:r w:rsidRPr="008A3548">
        <w:rPr>
          <w:rFonts w:ascii="Arial" w:hAnsi="Arial"/>
          <w:b/>
          <w:caps/>
          <w:sz w:val="26"/>
        </w:rPr>
        <w:t>5. Jahresrechnung 20</w:t>
      </w:r>
      <w:r w:rsidR="00600269">
        <w:rPr>
          <w:rFonts w:ascii="Arial" w:hAnsi="Arial"/>
          <w:b/>
          <w:caps/>
          <w:sz w:val="26"/>
        </w:rPr>
        <w:t>1</w:t>
      </w:r>
      <w:r w:rsidR="00D12AC7">
        <w:rPr>
          <w:rFonts w:ascii="Arial" w:hAnsi="Arial"/>
          <w:b/>
          <w:caps/>
          <w:sz w:val="26"/>
        </w:rPr>
        <w:t>5</w:t>
      </w:r>
    </w:p>
    <w:p w:rsidR="00E17268" w:rsidRPr="00F64476" w:rsidRDefault="00E17268" w:rsidP="00E17268">
      <w:pPr>
        <w:rPr>
          <w:rFonts w:ascii="Arial" w:hAnsi="Arial" w:cs="Arial"/>
          <w:sz w:val="12"/>
          <w:szCs w:val="22"/>
        </w:rPr>
      </w:pPr>
    </w:p>
    <w:p w:rsidR="00E17268" w:rsidRDefault="00E17268" w:rsidP="00A20BFA">
      <w:pPr>
        <w:spacing w:after="120"/>
        <w:rPr>
          <w:rFonts w:ascii="Arial" w:hAnsi="Arial" w:cs="Arial"/>
          <w:sz w:val="22"/>
          <w:szCs w:val="22"/>
        </w:rPr>
      </w:pPr>
      <w:r>
        <w:rPr>
          <w:rFonts w:ascii="Arial" w:hAnsi="Arial" w:cs="Arial"/>
          <w:sz w:val="22"/>
          <w:szCs w:val="22"/>
        </w:rPr>
        <w:t>Die Jahresrechnung 20</w:t>
      </w:r>
      <w:r w:rsidR="00600269">
        <w:rPr>
          <w:rFonts w:ascii="Arial" w:hAnsi="Arial" w:cs="Arial"/>
          <w:sz w:val="22"/>
          <w:szCs w:val="22"/>
        </w:rPr>
        <w:t>1</w:t>
      </w:r>
      <w:r w:rsidR="00D12AC7">
        <w:rPr>
          <w:rFonts w:ascii="Arial" w:hAnsi="Arial" w:cs="Arial"/>
          <w:sz w:val="22"/>
          <w:szCs w:val="22"/>
        </w:rPr>
        <w:t>5</w:t>
      </w:r>
      <w:r w:rsidRPr="0028241B">
        <w:rPr>
          <w:rFonts w:ascii="Arial" w:hAnsi="Arial" w:cs="Arial"/>
          <w:sz w:val="22"/>
          <w:szCs w:val="22"/>
        </w:rPr>
        <w:t xml:space="preserve"> wird alle Anwesenden verteilt</w:t>
      </w:r>
      <w:r w:rsidR="00600269">
        <w:rPr>
          <w:rFonts w:ascii="Arial" w:hAnsi="Arial" w:cs="Arial"/>
          <w:sz w:val="22"/>
          <w:szCs w:val="22"/>
        </w:rPr>
        <w:t>.</w:t>
      </w:r>
    </w:p>
    <w:p w:rsidR="0076070C" w:rsidRDefault="00A733FD" w:rsidP="00A20BFA">
      <w:pPr>
        <w:spacing w:after="120"/>
        <w:rPr>
          <w:rFonts w:ascii="Arial" w:hAnsi="Arial" w:cs="Arial"/>
          <w:sz w:val="22"/>
          <w:szCs w:val="22"/>
        </w:rPr>
      </w:pPr>
      <w:r>
        <w:rPr>
          <w:rFonts w:ascii="Arial" w:hAnsi="Arial" w:cs="Arial"/>
          <w:sz w:val="22"/>
          <w:szCs w:val="22"/>
        </w:rPr>
        <w:t xml:space="preserve">Die Rechnung des Vereins schliesst mit einem </w:t>
      </w:r>
      <w:r w:rsidR="00D12AC7">
        <w:rPr>
          <w:rFonts w:ascii="Arial" w:hAnsi="Arial" w:cs="Arial"/>
          <w:sz w:val="22"/>
          <w:szCs w:val="22"/>
        </w:rPr>
        <w:t>Reinverlust</w:t>
      </w:r>
      <w:r>
        <w:rPr>
          <w:rFonts w:ascii="Arial" w:hAnsi="Arial" w:cs="Arial"/>
          <w:sz w:val="22"/>
          <w:szCs w:val="22"/>
        </w:rPr>
        <w:t xml:space="preserve"> von Fr. </w:t>
      </w:r>
      <w:r w:rsidR="00D12AC7">
        <w:rPr>
          <w:rFonts w:ascii="Arial" w:hAnsi="Arial" w:cs="Arial"/>
          <w:sz w:val="22"/>
          <w:szCs w:val="22"/>
        </w:rPr>
        <w:t>680.18</w:t>
      </w:r>
      <w:r>
        <w:rPr>
          <w:rFonts w:ascii="Arial" w:hAnsi="Arial" w:cs="Arial"/>
          <w:sz w:val="22"/>
          <w:szCs w:val="22"/>
        </w:rPr>
        <w:t xml:space="preserve">, </w:t>
      </w:r>
      <w:r w:rsidR="0076070C">
        <w:rPr>
          <w:rFonts w:ascii="Arial" w:hAnsi="Arial" w:cs="Arial"/>
          <w:sz w:val="22"/>
          <w:szCs w:val="22"/>
        </w:rPr>
        <w:t xml:space="preserve">bei Ausgaben von </w:t>
      </w:r>
      <w:r w:rsidR="004278D8">
        <w:rPr>
          <w:rFonts w:ascii="Arial" w:hAnsi="Arial" w:cs="Arial"/>
          <w:sz w:val="22"/>
          <w:szCs w:val="22"/>
        </w:rPr>
        <w:br/>
        <w:t xml:space="preserve">Fr. </w:t>
      </w:r>
      <w:r w:rsidR="00BF57CB">
        <w:rPr>
          <w:rFonts w:ascii="Arial" w:hAnsi="Arial" w:cs="Arial"/>
          <w:sz w:val="22"/>
          <w:szCs w:val="22"/>
        </w:rPr>
        <w:t>4‘885.48</w:t>
      </w:r>
      <w:r w:rsidR="0076070C">
        <w:rPr>
          <w:rFonts w:ascii="Arial" w:hAnsi="Arial" w:cs="Arial"/>
          <w:sz w:val="22"/>
          <w:szCs w:val="22"/>
        </w:rPr>
        <w:t xml:space="preserve"> und Einnahmen von  </w:t>
      </w:r>
      <w:r w:rsidR="004278D8">
        <w:rPr>
          <w:rFonts w:ascii="Arial" w:hAnsi="Arial" w:cs="Arial"/>
          <w:sz w:val="22"/>
          <w:szCs w:val="22"/>
        </w:rPr>
        <w:t xml:space="preserve">Fr. </w:t>
      </w:r>
      <w:r w:rsidR="00AF4B87">
        <w:rPr>
          <w:rFonts w:ascii="Arial" w:hAnsi="Arial" w:cs="Arial"/>
          <w:sz w:val="22"/>
          <w:szCs w:val="22"/>
        </w:rPr>
        <w:t>4</w:t>
      </w:r>
      <w:r w:rsidR="00BF57CB">
        <w:rPr>
          <w:rFonts w:ascii="Arial" w:hAnsi="Arial" w:cs="Arial"/>
          <w:sz w:val="22"/>
          <w:szCs w:val="22"/>
        </w:rPr>
        <w:t>205</w:t>
      </w:r>
      <w:r w:rsidR="008E3389">
        <w:rPr>
          <w:rFonts w:ascii="Arial" w:hAnsi="Arial" w:cs="Arial"/>
          <w:sz w:val="22"/>
          <w:szCs w:val="22"/>
        </w:rPr>
        <w:t>.</w:t>
      </w:r>
      <w:r w:rsidR="00BF57CB">
        <w:rPr>
          <w:rFonts w:ascii="Arial" w:hAnsi="Arial" w:cs="Arial"/>
          <w:sz w:val="22"/>
          <w:szCs w:val="22"/>
        </w:rPr>
        <w:t>30</w:t>
      </w:r>
      <w:r>
        <w:rPr>
          <w:rFonts w:ascii="Arial" w:hAnsi="Arial" w:cs="Arial"/>
          <w:sz w:val="22"/>
          <w:szCs w:val="22"/>
        </w:rPr>
        <w:t>.</w:t>
      </w:r>
    </w:p>
    <w:p w:rsidR="00F3730A" w:rsidRDefault="00BF57CB" w:rsidP="00A20BFA">
      <w:pPr>
        <w:spacing w:after="120"/>
        <w:rPr>
          <w:rFonts w:ascii="Arial" w:hAnsi="Arial" w:cs="Arial"/>
          <w:sz w:val="22"/>
          <w:szCs w:val="22"/>
        </w:rPr>
      </w:pPr>
      <w:r>
        <w:rPr>
          <w:rFonts w:ascii="Arial" w:hAnsi="Arial" w:cs="Arial"/>
          <w:sz w:val="22"/>
          <w:szCs w:val="22"/>
        </w:rPr>
        <w:t xml:space="preserve">Der Verlust ergibt sich aus einem grossen Währungsverlust (Fr. 2‘795.49) bei der Auflösung des Euro-Kontos bei der Commerzbank (DE). </w:t>
      </w:r>
      <w:r w:rsidR="007B613E">
        <w:rPr>
          <w:rFonts w:ascii="Arial" w:hAnsi="Arial" w:cs="Arial"/>
          <w:sz w:val="22"/>
          <w:szCs w:val="22"/>
        </w:rPr>
        <w:t>„</w:t>
      </w:r>
      <w:r>
        <w:rPr>
          <w:rFonts w:ascii="Arial" w:hAnsi="Arial" w:cs="Arial"/>
          <w:sz w:val="22"/>
          <w:szCs w:val="22"/>
        </w:rPr>
        <w:t>Vielen Dank</w:t>
      </w:r>
      <w:r w:rsidR="007B613E">
        <w:rPr>
          <w:rFonts w:ascii="Arial" w:hAnsi="Arial" w:cs="Arial"/>
          <w:sz w:val="22"/>
          <w:szCs w:val="22"/>
        </w:rPr>
        <w:t>“</w:t>
      </w:r>
      <w:r>
        <w:rPr>
          <w:rFonts w:ascii="Arial" w:hAnsi="Arial" w:cs="Arial"/>
          <w:sz w:val="22"/>
          <w:szCs w:val="22"/>
        </w:rPr>
        <w:t xml:space="preserve"> an die Schweizerische Nationalbank.</w:t>
      </w:r>
    </w:p>
    <w:p w:rsidR="00140FE2" w:rsidRDefault="00140FE2" w:rsidP="00A20BFA">
      <w:pPr>
        <w:spacing w:after="120"/>
        <w:rPr>
          <w:rFonts w:ascii="Arial" w:hAnsi="Arial" w:cs="Arial"/>
          <w:sz w:val="22"/>
          <w:szCs w:val="22"/>
        </w:rPr>
      </w:pPr>
      <w:r>
        <w:rPr>
          <w:rFonts w:ascii="Arial" w:hAnsi="Arial" w:cs="Arial"/>
          <w:sz w:val="22"/>
          <w:szCs w:val="22"/>
        </w:rPr>
        <w:lastRenderedPageBreak/>
        <w:t xml:space="preserve">Marliese Müller erkundigt sich nach dem Posten PL Inventar/Bücher. (Fr. 5‘486.10). Sollte man da nicht vermehrt Reklame machen, den Verkauf ankurbeln und/oder </w:t>
      </w:r>
      <w:r w:rsidR="00EA0FD1">
        <w:rPr>
          <w:rFonts w:ascii="Arial" w:hAnsi="Arial" w:cs="Arial"/>
          <w:sz w:val="22"/>
          <w:szCs w:val="22"/>
        </w:rPr>
        <w:t>a</w:t>
      </w:r>
      <w:r>
        <w:rPr>
          <w:rFonts w:ascii="Arial" w:hAnsi="Arial" w:cs="Arial"/>
          <w:sz w:val="22"/>
          <w:szCs w:val="22"/>
        </w:rPr>
        <w:t>uf diesem Posten Abschreibungen machen?</w:t>
      </w:r>
    </w:p>
    <w:p w:rsidR="004278D8" w:rsidRDefault="004278D8" w:rsidP="00F3730A">
      <w:pPr>
        <w:rPr>
          <w:rFonts w:ascii="Arial" w:hAnsi="Arial" w:cs="Arial"/>
          <w:sz w:val="22"/>
          <w:szCs w:val="22"/>
        </w:rPr>
      </w:pPr>
      <w:r>
        <w:rPr>
          <w:rFonts w:ascii="Arial" w:hAnsi="Arial" w:cs="Arial"/>
          <w:sz w:val="22"/>
          <w:szCs w:val="22"/>
        </w:rPr>
        <w:t xml:space="preserve">Der Präsident </w:t>
      </w:r>
      <w:r w:rsidR="008E3389">
        <w:rPr>
          <w:rFonts w:ascii="Arial" w:hAnsi="Arial" w:cs="Arial"/>
          <w:sz w:val="22"/>
          <w:szCs w:val="22"/>
        </w:rPr>
        <w:t>verdankt die Arbeit der Kassierin.</w:t>
      </w:r>
    </w:p>
    <w:p w:rsidR="007B613E" w:rsidRDefault="007B613E" w:rsidP="00F3730A">
      <w:pPr>
        <w:rPr>
          <w:rFonts w:ascii="Arial" w:hAnsi="Arial" w:cs="Arial"/>
          <w:sz w:val="22"/>
          <w:szCs w:val="22"/>
        </w:rPr>
      </w:pPr>
    </w:p>
    <w:p w:rsidR="00E17268" w:rsidRPr="008A3548" w:rsidRDefault="00E17268" w:rsidP="008A3548">
      <w:pPr>
        <w:pBdr>
          <w:top w:val="single" w:sz="4" w:space="1" w:color="auto"/>
          <w:left w:val="single" w:sz="4" w:space="4" w:color="auto"/>
          <w:bottom w:val="single" w:sz="4" w:space="1" w:color="auto"/>
          <w:right w:val="single" w:sz="4" w:space="4" w:color="auto"/>
        </w:pBdr>
        <w:tabs>
          <w:tab w:val="left" w:pos="4680"/>
        </w:tabs>
        <w:ind w:right="4521"/>
        <w:rPr>
          <w:rFonts w:ascii="Arial" w:hAnsi="Arial"/>
          <w:b/>
          <w:caps/>
          <w:sz w:val="26"/>
        </w:rPr>
      </w:pPr>
      <w:r w:rsidRPr="008A3548">
        <w:rPr>
          <w:rFonts w:ascii="Arial" w:hAnsi="Arial"/>
          <w:b/>
          <w:caps/>
          <w:sz w:val="26"/>
        </w:rPr>
        <w:t>6. Bericht der Kontrollstelle</w:t>
      </w:r>
    </w:p>
    <w:p w:rsidR="00E17268" w:rsidRPr="00B821F8" w:rsidRDefault="00E17268" w:rsidP="00E17268">
      <w:pPr>
        <w:rPr>
          <w:rFonts w:ascii="Arial" w:hAnsi="Arial" w:cs="Arial"/>
          <w:sz w:val="14"/>
          <w:szCs w:val="22"/>
        </w:rPr>
      </w:pPr>
    </w:p>
    <w:p w:rsidR="0076070C" w:rsidRDefault="00E17268" w:rsidP="00E17268">
      <w:pPr>
        <w:rPr>
          <w:rFonts w:ascii="Arial" w:hAnsi="Arial" w:cs="Arial"/>
          <w:sz w:val="22"/>
          <w:szCs w:val="22"/>
        </w:rPr>
      </w:pPr>
      <w:r w:rsidRPr="0028241B">
        <w:rPr>
          <w:rFonts w:ascii="Arial" w:hAnsi="Arial" w:cs="Arial"/>
          <w:sz w:val="22"/>
          <w:szCs w:val="22"/>
        </w:rPr>
        <w:t xml:space="preserve">Die Jahresrechnung </w:t>
      </w:r>
      <w:r w:rsidR="00E446CB">
        <w:rPr>
          <w:rFonts w:ascii="Arial" w:hAnsi="Arial" w:cs="Arial"/>
          <w:sz w:val="22"/>
          <w:szCs w:val="22"/>
        </w:rPr>
        <w:t>201</w:t>
      </w:r>
      <w:r w:rsidR="00BF57CB">
        <w:rPr>
          <w:rFonts w:ascii="Arial" w:hAnsi="Arial" w:cs="Arial"/>
          <w:sz w:val="22"/>
          <w:szCs w:val="22"/>
        </w:rPr>
        <w:t>5</w:t>
      </w:r>
      <w:r w:rsidR="00E446CB">
        <w:rPr>
          <w:rFonts w:ascii="Arial" w:hAnsi="Arial" w:cs="Arial"/>
          <w:sz w:val="22"/>
          <w:szCs w:val="22"/>
        </w:rPr>
        <w:t xml:space="preserve"> </w:t>
      </w:r>
      <w:r w:rsidRPr="0028241B">
        <w:rPr>
          <w:rFonts w:ascii="Arial" w:hAnsi="Arial" w:cs="Arial"/>
          <w:sz w:val="22"/>
          <w:szCs w:val="22"/>
        </w:rPr>
        <w:t xml:space="preserve">wurde durch Herrn Andreas Wetzel als Revisor geprüft. </w:t>
      </w:r>
    </w:p>
    <w:p w:rsidR="0076070C" w:rsidRPr="00B821F8" w:rsidRDefault="0076070C" w:rsidP="00E17268">
      <w:pPr>
        <w:rPr>
          <w:rFonts w:ascii="Arial" w:hAnsi="Arial" w:cs="Arial"/>
          <w:sz w:val="14"/>
          <w:szCs w:val="22"/>
        </w:rPr>
      </w:pPr>
    </w:p>
    <w:p w:rsidR="00E17268" w:rsidRPr="0028241B" w:rsidRDefault="0076070C" w:rsidP="00E17268">
      <w:pPr>
        <w:rPr>
          <w:rFonts w:ascii="Arial" w:hAnsi="Arial" w:cs="Arial"/>
          <w:sz w:val="22"/>
          <w:szCs w:val="22"/>
        </w:rPr>
      </w:pPr>
      <w:r>
        <w:rPr>
          <w:rFonts w:ascii="Arial" w:hAnsi="Arial" w:cs="Arial"/>
          <w:sz w:val="22"/>
          <w:szCs w:val="22"/>
        </w:rPr>
        <w:t xml:space="preserve">Die Revision ergibt, </w:t>
      </w:r>
      <w:r w:rsidR="00E17268" w:rsidRPr="0028241B">
        <w:rPr>
          <w:rFonts w:ascii="Arial" w:hAnsi="Arial" w:cs="Arial"/>
          <w:sz w:val="22"/>
          <w:szCs w:val="22"/>
        </w:rPr>
        <w:t>dass die ordnungsgemäss geführte Buchhaltung mit den vorgelegten Bele</w:t>
      </w:r>
      <w:r w:rsidR="00E17268">
        <w:rPr>
          <w:rFonts w:ascii="Arial" w:hAnsi="Arial" w:cs="Arial"/>
          <w:sz w:val="22"/>
          <w:szCs w:val="22"/>
        </w:rPr>
        <w:t>gen übereinstimmt. Die vorgenom</w:t>
      </w:r>
      <w:r w:rsidR="00E17268" w:rsidRPr="0028241B">
        <w:rPr>
          <w:rFonts w:ascii="Arial" w:hAnsi="Arial" w:cs="Arial"/>
          <w:sz w:val="22"/>
          <w:szCs w:val="22"/>
        </w:rPr>
        <w:t>menen Kontrollen und Stichproben bestätigen die Buchhaltung als korrekt und richtig. Gestützt auf die Revision empfiehlt der Revisor,</w:t>
      </w:r>
    </w:p>
    <w:p w:rsidR="00E17268" w:rsidRPr="00B821F8" w:rsidRDefault="00E17268" w:rsidP="00E17268">
      <w:pPr>
        <w:rPr>
          <w:rFonts w:ascii="Arial" w:hAnsi="Arial" w:cs="Arial"/>
          <w:sz w:val="14"/>
          <w:szCs w:val="22"/>
        </w:rPr>
      </w:pPr>
    </w:p>
    <w:p w:rsidR="00E17268" w:rsidRPr="0028241B" w:rsidRDefault="00E17268" w:rsidP="00E17268">
      <w:pPr>
        <w:rPr>
          <w:rFonts w:ascii="Arial" w:hAnsi="Arial" w:cs="Arial"/>
          <w:sz w:val="22"/>
          <w:szCs w:val="22"/>
        </w:rPr>
      </w:pPr>
      <w:r>
        <w:rPr>
          <w:rFonts w:ascii="Arial" w:hAnsi="Arial" w:cs="Arial"/>
          <w:sz w:val="22"/>
          <w:szCs w:val="22"/>
        </w:rPr>
        <w:t>1. die vorliegende Rechnung 20</w:t>
      </w:r>
      <w:r w:rsidR="00A733FD">
        <w:rPr>
          <w:rFonts w:ascii="Arial" w:hAnsi="Arial" w:cs="Arial"/>
          <w:sz w:val="22"/>
          <w:szCs w:val="22"/>
        </w:rPr>
        <w:t>1</w:t>
      </w:r>
      <w:r w:rsidR="00BF57CB">
        <w:rPr>
          <w:rFonts w:ascii="Arial" w:hAnsi="Arial" w:cs="Arial"/>
          <w:sz w:val="22"/>
          <w:szCs w:val="22"/>
        </w:rPr>
        <w:t>5</w:t>
      </w:r>
      <w:r w:rsidRPr="0028241B">
        <w:rPr>
          <w:rFonts w:ascii="Arial" w:hAnsi="Arial" w:cs="Arial"/>
          <w:sz w:val="22"/>
          <w:szCs w:val="22"/>
        </w:rPr>
        <w:t xml:space="preserve"> zu genehmigen,</w:t>
      </w:r>
    </w:p>
    <w:p w:rsidR="00E17268" w:rsidRDefault="00E17268" w:rsidP="00E17268">
      <w:pPr>
        <w:rPr>
          <w:rFonts w:ascii="Arial" w:hAnsi="Arial" w:cs="Arial"/>
          <w:sz w:val="22"/>
          <w:szCs w:val="22"/>
        </w:rPr>
      </w:pPr>
      <w:r w:rsidRPr="0028241B">
        <w:rPr>
          <w:rFonts w:ascii="Arial" w:hAnsi="Arial" w:cs="Arial"/>
          <w:sz w:val="22"/>
          <w:szCs w:val="22"/>
        </w:rPr>
        <w:t xml:space="preserve">2. </w:t>
      </w:r>
      <w:r w:rsidR="008A3548">
        <w:rPr>
          <w:rFonts w:ascii="Arial" w:hAnsi="Arial" w:cs="Arial"/>
          <w:sz w:val="22"/>
          <w:szCs w:val="22"/>
        </w:rPr>
        <w:t>dem</w:t>
      </w:r>
      <w:r w:rsidRPr="0028241B">
        <w:rPr>
          <w:rFonts w:ascii="Arial" w:hAnsi="Arial" w:cs="Arial"/>
          <w:sz w:val="22"/>
          <w:szCs w:val="22"/>
        </w:rPr>
        <w:t xml:space="preserve"> Vorstand unter Verdankung seiner Tätigkeit</w:t>
      </w:r>
      <w:r w:rsidR="008A3548">
        <w:rPr>
          <w:rFonts w:ascii="Arial" w:hAnsi="Arial" w:cs="Arial"/>
          <w:sz w:val="22"/>
          <w:szCs w:val="22"/>
        </w:rPr>
        <w:t xml:space="preserve"> die Entlastung zu erteilen</w:t>
      </w:r>
      <w:r w:rsidRPr="0028241B">
        <w:rPr>
          <w:rFonts w:ascii="Arial" w:hAnsi="Arial" w:cs="Arial"/>
          <w:sz w:val="22"/>
          <w:szCs w:val="22"/>
        </w:rPr>
        <w:t>.</w:t>
      </w:r>
    </w:p>
    <w:p w:rsidR="00CF5A67" w:rsidRPr="0028241B" w:rsidRDefault="00CF5A67" w:rsidP="00E17268">
      <w:pPr>
        <w:rPr>
          <w:rFonts w:ascii="Arial" w:hAnsi="Arial" w:cs="Arial"/>
          <w:sz w:val="22"/>
          <w:szCs w:val="22"/>
        </w:rPr>
      </w:pPr>
    </w:p>
    <w:p w:rsidR="00E17268" w:rsidRPr="008A3548" w:rsidRDefault="00E17268" w:rsidP="008A3548">
      <w:pPr>
        <w:pBdr>
          <w:top w:val="single" w:sz="4" w:space="1" w:color="auto"/>
          <w:left w:val="single" w:sz="4" w:space="4" w:color="auto"/>
          <w:bottom w:val="single" w:sz="4" w:space="1" w:color="auto"/>
          <w:right w:val="single" w:sz="4" w:space="4" w:color="auto"/>
        </w:pBdr>
        <w:tabs>
          <w:tab w:val="left" w:pos="4680"/>
          <w:tab w:val="left" w:pos="6480"/>
        </w:tabs>
        <w:ind w:right="2721"/>
        <w:rPr>
          <w:rFonts w:ascii="Arial" w:hAnsi="Arial"/>
          <w:b/>
          <w:caps/>
          <w:sz w:val="26"/>
        </w:rPr>
      </w:pPr>
      <w:r w:rsidRPr="008A3548">
        <w:rPr>
          <w:rFonts w:ascii="Arial" w:hAnsi="Arial"/>
          <w:b/>
          <w:caps/>
          <w:sz w:val="26"/>
        </w:rPr>
        <w:t>7. Décharge-Erteilung an den Vorstand</w:t>
      </w:r>
    </w:p>
    <w:p w:rsidR="00E17268" w:rsidRPr="00B821F8" w:rsidRDefault="00E17268" w:rsidP="00E17268">
      <w:pPr>
        <w:rPr>
          <w:rFonts w:ascii="Arial" w:hAnsi="Arial" w:cs="Arial"/>
          <w:sz w:val="14"/>
          <w:szCs w:val="22"/>
        </w:rPr>
      </w:pPr>
    </w:p>
    <w:p w:rsidR="005650DB" w:rsidRDefault="005650DB" w:rsidP="00E17268">
      <w:pPr>
        <w:rPr>
          <w:rFonts w:ascii="Arial" w:hAnsi="Arial" w:cs="Arial"/>
          <w:b/>
          <w:szCs w:val="22"/>
        </w:rPr>
      </w:pPr>
      <w:r w:rsidRPr="00341427">
        <w:rPr>
          <w:rFonts w:ascii="Arial" w:hAnsi="Arial" w:cs="Arial"/>
          <w:b/>
          <w:szCs w:val="22"/>
        </w:rPr>
        <w:t>Die Jahresrechnung 201</w:t>
      </w:r>
      <w:r w:rsidR="00BF57CB">
        <w:rPr>
          <w:rFonts w:ascii="Arial" w:hAnsi="Arial" w:cs="Arial"/>
          <w:b/>
          <w:szCs w:val="22"/>
        </w:rPr>
        <w:t>5</w:t>
      </w:r>
      <w:r w:rsidRPr="00341427">
        <w:rPr>
          <w:rFonts w:ascii="Arial" w:hAnsi="Arial" w:cs="Arial"/>
          <w:szCs w:val="22"/>
        </w:rPr>
        <w:t xml:space="preserve"> </w:t>
      </w:r>
      <w:r>
        <w:rPr>
          <w:rFonts w:ascii="Arial" w:hAnsi="Arial" w:cs="Arial"/>
          <w:sz w:val="22"/>
          <w:szCs w:val="22"/>
        </w:rPr>
        <w:t xml:space="preserve">wird </w:t>
      </w:r>
      <w:r w:rsidRPr="0028241B">
        <w:rPr>
          <w:rFonts w:ascii="Arial" w:hAnsi="Arial" w:cs="Arial"/>
          <w:sz w:val="22"/>
          <w:szCs w:val="22"/>
        </w:rPr>
        <w:t>unter Verdankun</w:t>
      </w:r>
      <w:r>
        <w:rPr>
          <w:rFonts w:ascii="Arial" w:hAnsi="Arial" w:cs="Arial"/>
          <w:sz w:val="22"/>
          <w:szCs w:val="22"/>
        </w:rPr>
        <w:t>g der</w:t>
      </w:r>
      <w:r w:rsidRPr="0028241B">
        <w:rPr>
          <w:rFonts w:ascii="Arial" w:hAnsi="Arial" w:cs="Arial"/>
          <w:sz w:val="22"/>
          <w:szCs w:val="22"/>
        </w:rPr>
        <w:t xml:space="preserve"> aufwändigen Arbeit </w:t>
      </w:r>
      <w:r>
        <w:rPr>
          <w:rFonts w:ascii="Arial" w:hAnsi="Arial" w:cs="Arial"/>
          <w:sz w:val="22"/>
          <w:szCs w:val="22"/>
        </w:rPr>
        <w:t xml:space="preserve">der Kassierin und des Revisors </w:t>
      </w:r>
      <w:r w:rsidRPr="00A733FD">
        <w:rPr>
          <w:rFonts w:ascii="Arial" w:hAnsi="Arial" w:cs="Arial"/>
          <w:b/>
          <w:szCs w:val="22"/>
        </w:rPr>
        <w:t xml:space="preserve">einstimmig genehmigt </w:t>
      </w:r>
    </w:p>
    <w:p w:rsidR="005650DB" w:rsidRDefault="004278D8" w:rsidP="005650DB">
      <w:pPr>
        <w:rPr>
          <w:rFonts w:ascii="Arial" w:hAnsi="Arial" w:cs="Arial"/>
          <w:b/>
          <w:szCs w:val="22"/>
        </w:rPr>
      </w:pPr>
      <w:r>
        <w:rPr>
          <w:rFonts w:ascii="Arial" w:hAnsi="Arial" w:cs="Arial"/>
          <w:sz w:val="22"/>
          <w:szCs w:val="22"/>
        </w:rPr>
        <w:t xml:space="preserve">In einer zweiten Abstimmung wird </w:t>
      </w:r>
      <w:r w:rsidRPr="00341427">
        <w:rPr>
          <w:rFonts w:ascii="Arial" w:hAnsi="Arial" w:cs="Arial"/>
          <w:b/>
          <w:szCs w:val="22"/>
        </w:rPr>
        <w:t>dem Vorstand einstimmig die</w:t>
      </w:r>
      <w:r w:rsidRPr="00341427">
        <w:rPr>
          <w:rFonts w:ascii="Arial" w:hAnsi="Arial" w:cs="Arial"/>
          <w:szCs w:val="22"/>
        </w:rPr>
        <w:t xml:space="preserve"> </w:t>
      </w:r>
      <w:r w:rsidR="005650DB" w:rsidRPr="00A733FD">
        <w:rPr>
          <w:rFonts w:ascii="Arial" w:hAnsi="Arial" w:cs="Arial"/>
          <w:b/>
          <w:szCs w:val="22"/>
        </w:rPr>
        <w:t>Décharge erteilt.</w:t>
      </w:r>
    </w:p>
    <w:p w:rsidR="004278D8" w:rsidRDefault="004278D8" w:rsidP="00E17268">
      <w:pPr>
        <w:rPr>
          <w:rFonts w:ascii="Arial" w:hAnsi="Arial" w:cs="Arial"/>
          <w:sz w:val="22"/>
          <w:szCs w:val="22"/>
        </w:rPr>
      </w:pPr>
    </w:p>
    <w:p w:rsidR="00BF57CB" w:rsidRPr="008A3548" w:rsidRDefault="00BF57CB" w:rsidP="00813D34">
      <w:pPr>
        <w:pBdr>
          <w:top w:val="single" w:sz="4" w:space="1" w:color="auto"/>
          <w:left w:val="single" w:sz="4" w:space="4" w:color="auto"/>
          <w:bottom w:val="single" w:sz="4" w:space="1" w:color="auto"/>
          <w:right w:val="single" w:sz="4" w:space="4" w:color="auto"/>
        </w:pBdr>
        <w:tabs>
          <w:tab w:val="left" w:pos="4680"/>
          <w:tab w:val="left" w:pos="6480"/>
        </w:tabs>
        <w:ind w:right="7794"/>
        <w:rPr>
          <w:rFonts w:ascii="Arial" w:hAnsi="Arial"/>
          <w:b/>
          <w:caps/>
          <w:sz w:val="26"/>
        </w:rPr>
      </w:pPr>
      <w:r>
        <w:rPr>
          <w:rFonts w:ascii="Arial" w:hAnsi="Arial"/>
          <w:b/>
          <w:caps/>
          <w:sz w:val="26"/>
        </w:rPr>
        <w:t>8</w:t>
      </w:r>
      <w:r w:rsidRPr="008A3548">
        <w:rPr>
          <w:rFonts w:ascii="Arial" w:hAnsi="Arial"/>
          <w:b/>
          <w:caps/>
          <w:sz w:val="26"/>
        </w:rPr>
        <w:t xml:space="preserve">. </w:t>
      </w:r>
      <w:r>
        <w:rPr>
          <w:rFonts w:ascii="Arial" w:hAnsi="Arial"/>
          <w:b/>
          <w:caps/>
          <w:sz w:val="26"/>
        </w:rPr>
        <w:t>wahlen</w:t>
      </w:r>
    </w:p>
    <w:p w:rsidR="00BF57CB" w:rsidRDefault="00BF57CB" w:rsidP="00E17268">
      <w:pPr>
        <w:rPr>
          <w:rFonts w:ascii="Arial" w:hAnsi="Arial" w:cs="Arial"/>
          <w:sz w:val="22"/>
          <w:szCs w:val="22"/>
        </w:rPr>
      </w:pPr>
    </w:p>
    <w:p w:rsidR="00BF57CB" w:rsidRDefault="007B613E" w:rsidP="0011778A">
      <w:pPr>
        <w:spacing w:after="60"/>
        <w:ind w:left="425" w:hanging="425"/>
        <w:rPr>
          <w:rFonts w:ascii="Arial" w:hAnsi="Arial" w:cs="Arial"/>
          <w:sz w:val="22"/>
          <w:szCs w:val="22"/>
        </w:rPr>
      </w:pPr>
      <w:r>
        <w:rPr>
          <w:rFonts w:ascii="Arial" w:hAnsi="Arial" w:cs="Arial"/>
          <w:sz w:val="22"/>
          <w:szCs w:val="22"/>
        </w:rPr>
        <w:t xml:space="preserve">8.1 </w:t>
      </w:r>
      <w:r>
        <w:rPr>
          <w:rFonts w:ascii="Arial" w:hAnsi="Arial" w:cs="Arial"/>
          <w:sz w:val="22"/>
          <w:szCs w:val="22"/>
        </w:rPr>
        <w:tab/>
      </w:r>
      <w:r w:rsidR="001F671F">
        <w:rPr>
          <w:rFonts w:ascii="Arial" w:hAnsi="Arial" w:cs="Arial"/>
          <w:sz w:val="22"/>
          <w:szCs w:val="22"/>
        </w:rPr>
        <w:t xml:space="preserve">Präsidium: </w:t>
      </w:r>
      <w:r>
        <w:rPr>
          <w:rFonts w:ascii="Arial" w:hAnsi="Arial" w:cs="Arial"/>
          <w:sz w:val="22"/>
          <w:szCs w:val="22"/>
        </w:rPr>
        <w:t xml:space="preserve">Hans Dürst stellt sich nicht mehr zur Verfügung. An seiner Stelle kandidiert </w:t>
      </w:r>
      <w:r w:rsidRPr="00016A59">
        <w:rPr>
          <w:rFonts w:ascii="Arial" w:hAnsi="Arial" w:cs="Arial"/>
          <w:b/>
          <w:sz w:val="22"/>
          <w:szCs w:val="22"/>
        </w:rPr>
        <w:t>Marliese Müller</w:t>
      </w:r>
      <w:r w:rsidR="001F671F">
        <w:rPr>
          <w:rFonts w:ascii="Arial" w:hAnsi="Arial" w:cs="Arial"/>
          <w:sz w:val="22"/>
          <w:szCs w:val="22"/>
        </w:rPr>
        <w:t xml:space="preserve"> für das Amt</w:t>
      </w:r>
      <w:r>
        <w:rPr>
          <w:rFonts w:ascii="Arial" w:hAnsi="Arial" w:cs="Arial"/>
          <w:sz w:val="22"/>
          <w:szCs w:val="22"/>
        </w:rPr>
        <w:t>. Sie stellt sich kurz vor</w:t>
      </w:r>
      <w:r w:rsidR="00016A59">
        <w:rPr>
          <w:rFonts w:ascii="Arial" w:hAnsi="Arial" w:cs="Arial"/>
          <w:sz w:val="22"/>
          <w:szCs w:val="22"/>
        </w:rPr>
        <w:t xml:space="preserve"> und </w:t>
      </w:r>
      <w:r w:rsidR="00016A59" w:rsidRPr="00016A59">
        <w:rPr>
          <w:rFonts w:ascii="Arial" w:hAnsi="Arial" w:cs="Arial"/>
          <w:b/>
          <w:sz w:val="22"/>
          <w:szCs w:val="22"/>
        </w:rPr>
        <w:t>wird anschliessend einstimmig gewählt</w:t>
      </w:r>
      <w:r w:rsidR="00016A59">
        <w:rPr>
          <w:rFonts w:ascii="Arial" w:hAnsi="Arial" w:cs="Arial"/>
          <w:sz w:val="22"/>
          <w:szCs w:val="22"/>
        </w:rPr>
        <w:t>.</w:t>
      </w:r>
    </w:p>
    <w:p w:rsidR="00BF57CB" w:rsidRDefault="00016A59" w:rsidP="0011778A">
      <w:pPr>
        <w:spacing w:after="60"/>
        <w:ind w:left="425" w:hanging="425"/>
        <w:rPr>
          <w:rFonts w:ascii="Arial" w:hAnsi="Arial" w:cs="Arial"/>
          <w:sz w:val="22"/>
          <w:szCs w:val="22"/>
        </w:rPr>
      </w:pPr>
      <w:r>
        <w:rPr>
          <w:rFonts w:ascii="Arial" w:hAnsi="Arial" w:cs="Arial"/>
          <w:sz w:val="22"/>
          <w:szCs w:val="22"/>
        </w:rPr>
        <w:t xml:space="preserve">8.2 und 8.3  Als Vizepräsident und Sekretär stellt sich </w:t>
      </w:r>
      <w:r w:rsidRPr="00016A59">
        <w:rPr>
          <w:rFonts w:ascii="Arial" w:hAnsi="Arial" w:cs="Arial"/>
          <w:b/>
          <w:sz w:val="22"/>
          <w:szCs w:val="22"/>
        </w:rPr>
        <w:t>Heinz Keller</w:t>
      </w:r>
      <w:r>
        <w:rPr>
          <w:rFonts w:ascii="Arial" w:hAnsi="Arial" w:cs="Arial"/>
          <w:sz w:val="22"/>
          <w:szCs w:val="22"/>
        </w:rPr>
        <w:t xml:space="preserve"> für weitere 2 Jahre zur Verfügung. Er wird </w:t>
      </w:r>
      <w:r w:rsidRPr="00016A59">
        <w:rPr>
          <w:rFonts w:ascii="Arial" w:hAnsi="Arial" w:cs="Arial"/>
          <w:b/>
          <w:sz w:val="22"/>
          <w:szCs w:val="22"/>
        </w:rPr>
        <w:t>einstimmig für beide Chargen gewählt</w:t>
      </w:r>
      <w:r>
        <w:rPr>
          <w:rFonts w:ascii="Arial" w:hAnsi="Arial" w:cs="Arial"/>
          <w:sz w:val="22"/>
          <w:szCs w:val="22"/>
        </w:rPr>
        <w:t>.</w:t>
      </w:r>
    </w:p>
    <w:p w:rsidR="00BF57CB" w:rsidRDefault="00016A59" w:rsidP="0011778A">
      <w:pPr>
        <w:spacing w:after="60"/>
        <w:ind w:left="425" w:hanging="425"/>
        <w:rPr>
          <w:rFonts w:ascii="Arial" w:hAnsi="Arial" w:cs="Arial"/>
          <w:sz w:val="22"/>
          <w:szCs w:val="22"/>
        </w:rPr>
      </w:pPr>
      <w:r>
        <w:rPr>
          <w:rFonts w:ascii="Arial" w:hAnsi="Arial" w:cs="Arial"/>
          <w:sz w:val="22"/>
          <w:szCs w:val="22"/>
        </w:rPr>
        <w:t>8.4</w:t>
      </w:r>
      <w:r>
        <w:rPr>
          <w:rFonts w:ascii="Arial" w:hAnsi="Arial" w:cs="Arial"/>
          <w:sz w:val="22"/>
          <w:szCs w:val="22"/>
        </w:rPr>
        <w:tab/>
        <w:t xml:space="preserve">Als Kassierin wird </w:t>
      </w:r>
      <w:r w:rsidRPr="00016A59">
        <w:rPr>
          <w:rFonts w:ascii="Arial" w:hAnsi="Arial" w:cs="Arial"/>
          <w:b/>
          <w:sz w:val="22"/>
          <w:szCs w:val="22"/>
        </w:rPr>
        <w:t>Diana Hänggi einstimmig für zwei weitere Jahre wiedergewählt.</w:t>
      </w:r>
    </w:p>
    <w:p w:rsidR="00BF57CB" w:rsidRDefault="00016A59" w:rsidP="0011778A">
      <w:pPr>
        <w:spacing w:after="60"/>
        <w:ind w:left="425" w:hanging="425"/>
        <w:rPr>
          <w:rFonts w:ascii="Arial" w:hAnsi="Arial" w:cs="Arial"/>
          <w:sz w:val="22"/>
          <w:szCs w:val="22"/>
        </w:rPr>
      </w:pPr>
      <w:r>
        <w:rPr>
          <w:rFonts w:ascii="Arial" w:hAnsi="Arial" w:cs="Arial"/>
          <w:sz w:val="22"/>
          <w:szCs w:val="22"/>
        </w:rPr>
        <w:t>8.5</w:t>
      </w:r>
      <w:r>
        <w:rPr>
          <w:rFonts w:ascii="Arial" w:hAnsi="Arial" w:cs="Arial"/>
          <w:sz w:val="22"/>
          <w:szCs w:val="22"/>
        </w:rPr>
        <w:tab/>
        <w:t xml:space="preserve">Als Vorsitzende der Kommission für Not leidende Windhunde stellt sich neu </w:t>
      </w:r>
      <w:r w:rsidRPr="00016A59">
        <w:rPr>
          <w:rFonts w:ascii="Arial" w:hAnsi="Arial" w:cs="Arial"/>
          <w:b/>
          <w:sz w:val="22"/>
          <w:szCs w:val="22"/>
        </w:rPr>
        <w:t>Antje Wullschleger</w:t>
      </w:r>
      <w:r>
        <w:rPr>
          <w:rFonts w:ascii="Arial" w:hAnsi="Arial" w:cs="Arial"/>
          <w:sz w:val="22"/>
          <w:szCs w:val="22"/>
        </w:rPr>
        <w:t xml:space="preserve"> zur Verfügung. Sie stellt sich kurz vor und erklärt hiermit den Beitritt zum Pro Lévrier. Anschliessend </w:t>
      </w:r>
      <w:r w:rsidRPr="00016A59">
        <w:rPr>
          <w:rFonts w:ascii="Arial" w:hAnsi="Arial" w:cs="Arial"/>
          <w:b/>
          <w:sz w:val="22"/>
          <w:szCs w:val="22"/>
        </w:rPr>
        <w:t>wird sie einstimmig gewählt</w:t>
      </w:r>
      <w:r w:rsidRPr="00016A59">
        <w:rPr>
          <w:rFonts w:ascii="Arial" w:hAnsi="Arial" w:cs="Arial"/>
          <w:sz w:val="22"/>
          <w:szCs w:val="22"/>
        </w:rPr>
        <w:t>.</w:t>
      </w:r>
    </w:p>
    <w:p w:rsidR="00016A59" w:rsidRDefault="00FF2FF9" w:rsidP="0011778A">
      <w:pPr>
        <w:spacing w:after="60"/>
        <w:ind w:left="425" w:hanging="425"/>
        <w:rPr>
          <w:rFonts w:ascii="Arial" w:hAnsi="Arial" w:cs="Arial"/>
          <w:sz w:val="22"/>
          <w:szCs w:val="22"/>
        </w:rPr>
      </w:pPr>
      <w:r>
        <w:rPr>
          <w:rFonts w:ascii="Arial" w:hAnsi="Arial" w:cs="Arial"/>
          <w:sz w:val="22"/>
          <w:szCs w:val="22"/>
        </w:rPr>
        <w:t>8.6</w:t>
      </w:r>
      <w:r>
        <w:rPr>
          <w:rFonts w:ascii="Arial" w:hAnsi="Arial" w:cs="Arial"/>
          <w:sz w:val="22"/>
          <w:szCs w:val="22"/>
        </w:rPr>
        <w:tab/>
        <w:t>Das Amt als Vorsitzende/r der Kommission für weitere Tätigkeiten lag bisher in den Händen des Präsidenten. Das soll weiter so bleiben. Der neue Vorstand wird besprechen, wie dies in Zukunft gehandhabt werden soll.</w:t>
      </w:r>
    </w:p>
    <w:p w:rsidR="00016A59" w:rsidRDefault="00FF2FF9" w:rsidP="0011778A">
      <w:pPr>
        <w:spacing w:after="60"/>
        <w:ind w:left="425" w:hanging="425"/>
        <w:rPr>
          <w:rFonts w:ascii="Arial" w:hAnsi="Arial" w:cs="Arial"/>
          <w:sz w:val="22"/>
          <w:szCs w:val="22"/>
        </w:rPr>
      </w:pPr>
      <w:r>
        <w:rPr>
          <w:rFonts w:ascii="Arial" w:hAnsi="Arial" w:cs="Arial"/>
          <w:sz w:val="22"/>
          <w:szCs w:val="22"/>
        </w:rPr>
        <w:t>8.7</w:t>
      </w:r>
      <w:r>
        <w:rPr>
          <w:rFonts w:ascii="Arial" w:hAnsi="Arial" w:cs="Arial"/>
          <w:sz w:val="22"/>
          <w:szCs w:val="22"/>
        </w:rPr>
        <w:tab/>
      </w:r>
      <w:r w:rsidRPr="00FF2FF9">
        <w:rPr>
          <w:rFonts w:ascii="Arial" w:hAnsi="Arial" w:cs="Arial"/>
          <w:b/>
          <w:sz w:val="22"/>
          <w:szCs w:val="22"/>
        </w:rPr>
        <w:t>Karin Mausberg</w:t>
      </w:r>
      <w:r>
        <w:rPr>
          <w:rFonts w:ascii="Arial" w:hAnsi="Arial" w:cs="Arial"/>
          <w:sz w:val="22"/>
          <w:szCs w:val="22"/>
        </w:rPr>
        <w:t xml:space="preserve"> als Beisitzerin sowie </w:t>
      </w:r>
      <w:r w:rsidRPr="00FF2FF9">
        <w:rPr>
          <w:rFonts w:ascii="Arial" w:hAnsi="Arial" w:cs="Arial"/>
          <w:b/>
          <w:sz w:val="22"/>
          <w:szCs w:val="22"/>
        </w:rPr>
        <w:t>Isabel Bänziger</w:t>
      </w:r>
      <w:r>
        <w:rPr>
          <w:rFonts w:ascii="Arial" w:hAnsi="Arial" w:cs="Arial"/>
          <w:sz w:val="22"/>
          <w:szCs w:val="22"/>
        </w:rPr>
        <w:t xml:space="preserve"> als Tierärztin werden einstimmig gewählt.</w:t>
      </w:r>
    </w:p>
    <w:p w:rsidR="0011778A" w:rsidRDefault="0011778A" w:rsidP="0011778A">
      <w:pPr>
        <w:spacing w:after="60"/>
        <w:ind w:left="425" w:hanging="425"/>
        <w:rPr>
          <w:rFonts w:ascii="Arial" w:hAnsi="Arial" w:cs="Arial"/>
          <w:sz w:val="22"/>
          <w:szCs w:val="22"/>
        </w:rPr>
      </w:pPr>
      <w:r>
        <w:rPr>
          <w:rFonts w:ascii="Arial" w:hAnsi="Arial" w:cs="Arial"/>
          <w:sz w:val="22"/>
          <w:szCs w:val="22"/>
        </w:rPr>
        <w:tab/>
        <w:t>Die bisherige Beisitzerin Gaby Brühwiler (Tierheim) konnte in letzter Zeit weder telefonisch noch per E-Mail erreicht werden. Sie hat sich nie mehr gemeldet und fehlt auch heute unentschuldigt. Sie scheint an diesem Amt kein Interesse mehr zu haben und wird aus diesem Grund nicht wiedergewählt.</w:t>
      </w:r>
    </w:p>
    <w:p w:rsidR="00016A59" w:rsidRDefault="00FF2FF9" w:rsidP="00016A59">
      <w:pPr>
        <w:ind w:left="426" w:hanging="426"/>
        <w:rPr>
          <w:rFonts w:ascii="Arial" w:hAnsi="Arial" w:cs="Arial"/>
          <w:sz w:val="22"/>
          <w:szCs w:val="22"/>
        </w:rPr>
      </w:pPr>
      <w:r>
        <w:rPr>
          <w:rFonts w:ascii="Arial" w:hAnsi="Arial" w:cs="Arial"/>
          <w:sz w:val="22"/>
          <w:szCs w:val="22"/>
        </w:rPr>
        <w:t>8.8</w:t>
      </w:r>
      <w:r>
        <w:rPr>
          <w:rFonts w:ascii="Arial" w:hAnsi="Arial" w:cs="Arial"/>
          <w:sz w:val="22"/>
          <w:szCs w:val="22"/>
        </w:rPr>
        <w:tab/>
        <w:t xml:space="preserve">Die Kontrollstelle bleibt </w:t>
      </w:r>
      <w:r w:rsidRPr="00FF2FF9">
        <w:rPr>
          <w:rFonts w:ascii="Arial" w:hAnsi="Arial" w:cs="Arial"/>
          <w:b/>
          <w:sz w:val="22"/>
          <w:szCs w:val="22"/>
        </w:rPr>
        <w:t>einstimmig für zwei weitere Jahre bei Andreas Wetzel</w:t>
      </w:r>
      <w:r w:rsidRPr="00FF2FF9">
        <w:rPr>
          <w:rFonts w:ascii="Arial" w:hAnsi="Arial" w:cs="Arial"/>
          <w:sz w:val="22"/>
          <w:szCs w:val="22"/>
        </w:rPr>
        <w:t>.</w:t>
      </w:r>
      <w:r>
        <w:rPr>
          <w:rFonts w:ascii="Arial" w:hAnsi="Arial" w:cs="Arial"/>
          <w:sz w:val="22"/>
          <w:szCs w:val="22"/>
        </w:rPr>
        <w:t xml:space="preserve"> Gleichzeitig erklärt Andreas den Beitritt zum Pro Lévrier</w:t>
      </w:r>
      <w:r w:rsidR="00813D34">
        <w:rPr>
          <w:rFonts w:ascii="Arial" w:hAnsi="Arial" w:cs="Arial"/>
          <w:sz w:val="22"/>
          <w:szCs w:val="22"/>
        </w:rPr>
        <w:t>, quasi als Abschiedsgeschenk an Hans Dürst.</w:t>
      </w:r>
    </w:p>
    <w:p w:rsidR="00016A59" w:rsidRPr="009B25D5" w:rsidRDefault="00016A59" w:rsidP="00E17268">
      <w:pPr>
        <w:rPr>
          <w:rFonts w:ascii="Arial" w:hAnsi="Arial" w:cs="Arial"/>
          <w:sz w:val="22"/>
          <w:szCs w:val="22"/>
        </w:rPr>
      </w:pPr>
    </w:p>
    <w:p w:rsidR="009B2E22" w:rsidRPr="008A3548" w:rsidRDefault="00AF4B87" w:rsidP="00387AC6">
      <w:pPr>
        <w:pBdr>
          <w:top w:val="single" w:sz="4" w:space="1" w:color="auto"/>
          <w:left w:val="single" w:sz="4" w:space="4" w:color="auto"/>
          <w:bottom w:val="single" w:sz="4" w:space="1" w:color="auto"/>
          <w:right w:val="single" w:sz="4" w:space="4" w:color="auto"/>
        </w:pBdr>
        <w:tabs>
          <w:tab w:val="left" w:pos="4680"/>
          <w:tab w:val="left" w:pos="6480"/>
        </w:tabs>
        <w:ind w:right="7227"/>
        <w:rPr>
          <w:rFonts w:ascii="Arial" w:hAnsi="Arial"/>
          <w:b/>
          <w:caps/>
          <w:sz w:val="26"/>
        </w:rPr>
      </w:pPr>
      <w:r>
        <w:rPr>
          <w:rFonts w:ascii="Arial" w:hAnsi="Arial"/>
          <w:b/>
          <w:caps/>
          <w:sz w:val="26"/>
        </w:rPr>
        <w:t>8</w:t>
      </w:r>
      <w:r w:rsidR="009B2E22" w:rsidRPr="008A3548">
        <w:rPr>
          <w:rFonts w:ascii="Arial" w:hAnsi="Arial"/>
          <w:b/>
          <w:caps/>
          <w:sz w:val="26"/>
        </w:rPr>
        <w:t xml:space="preserve">. </w:t>
      </w:r>
      <w:r w:rsidR="00387AC6">
        <w:rPr>
          <w:rFonts w:ascii="Arial" w:hAnsi="Arial"/>
          <w:b/>
          <w:caps/>
          <w:sz w:val="26"/>
        </w:rPr>
        <w:t>budget 201</w:t>
      </w:r>
      <w:r w:rsidR="00774A34">
        <w:rPr>
          <w:rFonts w:ascii="Arial" w:hAnsi="Arial"/>
          <w:b/>
          <w:caps/>
          <w:sz w:val="26"/>
        </w:rPr>
        <w:t>6</w:t>
      </w:r>
    </w:p>
    <w:p w:rsidR="009B2E22" w:rsidRPr="00B821F8" w:rsidRDefault="009B2E22" w:rsidP="00E17268">
      <w:pPr>
        <w:rPr>
          <w:rFonts w:ascii="Arial" w:hAnsi="Arial" w:cs="Arial"/>
          <w:sz w:val="14"/>
          <w:szCs w:val="22"/>
        </w:rPr>
      </w:pPr>
    </w:p>
    <w:p w:rsidR="00CF5A67" w:rsidRDefault="005650DB" w:rsidP="00E17268">
      <w:pPr>
        <w:rPr>
          <w:rFonts w:ascii="Arial" w:hAnsi="Arial" w:cs="Arial"/>
          <w:sz w:val="22"/>
          <w:szCs w:val="22"/>
        </w:rPr>
      </w:pPr>
      <w:r>
        <w:rPr>
          <w:rFonts w:ascii="Arial" w:hAnsi="Arial" w:cs="Arial"/>
          <w:sz w:val="22"/>
          <w:szCs w:val="22"/>
        </w:rPr>
        <w:t xml:space="preserve">Das </w:t>
      </w:r>
      <w:r w:rsidR="00F64476">
        <w:rPr>
          <w:rFonts w:ascii="Arial" w:hAnsi="Arial" w:cs="Arial"/>
          <w:sz w:val="22"/>
          <w:szCs w:val="22"/>
        </w:rPr>
        <w:t xml:space="preserve">vorgelegte </w:t>
      </w:r>
      <w:r>
        <w:rPr>
          <w:rFonts w:ascii="Arial" w:hAnsi="Arial" w:cs="Arial"/>
          <w:sz w:val="22"/>
          <w:szCs w:val="22"/>
        </w:rPr>
        <w:t>Budget für das Jahr 201</w:t>
      </w:r>
      <w:r w:rsidR="0011778A">
        <w:rPr>
          <w:rFonts w:ascii="Arial" w:hAnsi="Arial" w:cs="Arial"/>
          <w:sz w:val="22"/>
          <w:szCs w:val="22"/>
        </w:rPr>
        <w:t>6</w:t>
      </w:r>
      <w:r>
        <w:rPr>
          <w:rFonts w:ascii="Arial" w:hAnsi="Arial" w:cs="Arial"/>
          <w:sz w:val="22"/>
          <w:szCs w:val="22"/>
        </w:rPr>
        <w:t xml:space="preserve"> sieht Einnahmen vor von Fr. 4‘</w:t>
      </w:r>
      <w:r w:rsidR="0011778A">
        <w:rPr>
          <w:rFonts w:ascii="Arial" w:hAnsi="Arial" w:cs="Arial"/>
          <w:sz w:val="22"/>
          <w:szCs w:val="22"/>
        </w:rPr>
        <w:t>42</w:t>
      </w:r>
      <w:r w:rsidR="00F64476">
        <w:rPr>
          <w:rFonts w:ascii="Arial" w:hAnsi="Arial" w:cs="Arial"/>
          <w:sz w:val="22"/>
          <w:szCs w:val="22"/>
        </w:rPr>
        <w:t>0</w:t>
      </w:r>
      <w:r>
        <w:rPr>
          <w:rFonts w:ascii="Arial" w:hAnsi="Arial" w:cs="Arial"/>
          <w:sz w:val="22"/>
          <w:szCs w:val="22"/>
        </w:rPr>
        <w:t>.— und Ausgaben von Fr. 3‘</w:t>
      </w:r>
      <w:r w:rsidR="0011778A">
        <w:rPr>
          <w:rFonts w:ascii="Arial" w:hAnsi="Arial" w:cs="Arial"/>
          <w:sz w:val="22"/>
          <w:szCs w:val="22"/>
        </w:rPr>
        <w:t>31</w:t>
      </w:r>
      <w:r w:rsidR="00F64476">
        <w:rPr>
          <w:rFonts w:ascii="Arial" w:hAnsi="Arial" w:cs="Arial"/>
          <w:sz w:val="22"/>
          <w:szCs w:val="22"/>
        </w:rPr>
        <w:t>0</w:t>
      </w:r>
      <w:r>
        <w:rPr>
          <w:rFonts w:ascii="Arial" w:hAnsi="Arial" w:cs="Arial"/>
          <w:sz w:val="22"/>
          <w:szCs w:val="22"/>
        </w:rPr>
        <w:t>.—</w:t>
      </w:r>
      <w:r w:rsidR="00F64476">
        <w:rPr>
          <w:rFonts w:ascii="Arial" w:hAnsi="Arial" w:cs="Arial"/>
          <w:sz w:val="22"/>
          <w:szCs w:val="22"/>
        </w:rPr>
        <w:t xml:space="preserve">. </w:t>
      </w:r>
      <w:r>
        <w:rPr>
          <w:rFonts w:ascii="Arial" w:hAnsi="Arial" w:cs="Arial"/>
          <w:sz w:val="22"/>
          <w:szCs w:val="22"/>
        </w:rPr>
        <w:t xml:space="preserve">Daraus ergibt sich ein budgetierter Gewinn von Fr. </w:t>
      </w:r>
      <w:r w:rsidR="0011778A">
        <w:rPr>
          <w:rFonts w:ascii="Arial" w:hAnsi="Arial" w:cs="Arial"/>
          <w:sz w:val="22"/>
          <w:szCs w:val="22"/>
        </w:rPr>
        <w:t>1‘11</w:t>
      </w:r>
      <w:r w:rsidR="00F64476">
        <w:rPr>
          <w:rFonts w:ascii="Arial" w:hAnsi="Arial" w:cs="Arial"/>
          <w:sz w:val="22"/>
          <w:szCs w:val="22"/>
        </w:rPr>
        <w:t>0</w:t>
      </w:r>
      <w:r>
        <w:rPr>
          <w:rFonts w:ascii="Arial" w:hAnsi="Arial" w:cs="Arial"/>
          <w:sz w:val="22"/>
          <w:szCs w:val="22"/>
        </w:rPr>
        <w:t>.—</w:t>
      </w:r>
    </w:p>
    <w:p w:rsidR="00F64476" w:rsidRDefault="00F64476" w:rsidP="00E17268">
      <w:pPr>
        <w:rPr>
          <w:rFonts w:ascii="Arial" w:hAnsi="Arial" w:cs="Arial"/>
          <w:sz w:val="22"/>
          <w:szCs w:val="22"/>
        </w:rPr>
      </w:pPr>
    </w:p>
    <w:p w:rsidR="00F64476" w:rsidRDefault="0011778A" w:rsidP="00E17268">
      <w:pPr>
        <w:rPr>
          <w:rFonts w:ascii="Arial" w:hAnsi="Arial" w:cs="Arial"/>
          <w:sz w:val="22"/>
          <w:szCs w:val="22"/>
        </w:rPr>
      </w:pPr>
      <w:r>
        <w:rPr>
          <w:rFonts w:ascii="Arial" w:hAnsi="Arial" w:cs="Arial"/>
          <w:sz w:val="22"/>
          <w:szCs w:val="22"/>
        </w:rPr>
        <w:t>Bei jedem Budget ist allerdings mit grossen Abweichungen zu rechnen, da nie genau vorhergesagt werden kann, wann und wie viele Hunde zu platzieren sind und wie viele Kosten sich daraus ergeben.</w:t>
      </w:r>
    </w:p>
    <w:p w:rsidR="00341427" w:rsidRDefault="00341427" w:rsidP="00E17268">
      <w:pPr>
        <w:rPr>
          <w:rFonts w:ascii="Arial" w:hAnsi="Arial" w:cs="Arial"/>
          <w:sz w:val="22"/>
          <w:szCs w:val="22"/>
        </w:rPr>
      </w:pPr>
    </w:p>
    <w:p w:rsidR="00834DCC" w:rsidRPr="0011778A" w:rsidRDefault="00834DCC" w:rsidP="00E17268">
      <w:pPr>
        <w:rPr>
          <w:rFonts w:ascii="Arial" w:hAnsi="Arial" w:cs="Arial"/>
          <w:sz w:val="22"/>
          <w:szCs w:val="22"/>
        </w:rPr>
      </w:pPr>
      <w:r w:rsidRPr="0011778A">
        <w:rPr>
          <w:rFonts w:ascii="Arial" w:hAnsi="Arial" w:cs="Arial"/>
          <w:sz w:val="22"/>
          <w:szCs w:val="22"/>
        </w:rPr>
        <w:t>Mutationen</w:t>
      </w:r>
      <w:r w:rsidR="0011778A">
        <w:rPr>
          <w:rFonts w:ascii="Arial" w:hAnsi="Arial" w:cs="Arial"/>
          <w:sz w:val="22"/>
          <w:szCs w:val="22"/>
        </w:rPr>
        <w:t>: siehe Anhang</w:t>
      </w:r>
    </w:p>
    <w:p w:rsidR="00834DCC" w:rsidRDefault="00834DCC" w:rsidP="00E17268">
      <w:pPr>
        <w:rPr>
          <w:rFonts w:ascii="Arial" w:hAnsi="Arial" w:cs="Arial"/>
          <w:sz w:val="22"/>
          <w:szCs w:val="22"/>
        </w:rPr>
      </w:pPr>
    </w:p>
    <w:p w:rsidR="0011778A" w:rsidRDefault="0011778A" w:rsidP="00E17268">
      <w:pPr>
        <w:rPr>
          <w:rFonts w:ascii="Arial" w:hAnsi="Arial" w:cs="Arial"/>
          <w:sz w:val="22"/>
          <w:szCs w:val="22"/>
        </w:rPr>
      </w:pPr>
    </w:p>
    <w:p w:rsidR="0011778A" w:rsidRDefault="0011778A" w:rsidP="00E17268">
      <w:pPr>
        <w:rPr>
          <w:rFonts w:ascii="Arial" w:hAnsi="Arial" w:cs="Arial"/>
          <w:sz w:val="22"/>
          <w:szCs w:val="22"/>
        </w:rPr>
      </w:pPr>
    </w:p>
    <w:p w:rsidR="0011778A" w:rsidRDefault="0011778A" w:rsidP="00E17268">
      <w:pPr>
        <w:rPr>
          <w:rFonts w:ascii="Arial" w:hAnsi="Arial" w:cs="Arial"/>
          <w:sz w:val="22"/>
          <w:szCs w:val="22"/>
        </w:rPr>
      </w:pPr>
    </w:p>
    <w:p w:rsidR="00036BDE" w:rsidRPr="008A3548" w:rsidRDefault="00AF4B87" w:rsidP="00387AC6">
      <w:pPr>
        <w:pBdr>
          <w:top w:val="single" w:sz="4" w:space="1" w:color="auto"/>
          <w:left w:val="single" w:sz="4" w:space="4" w:color="auto"/>
          <w:bottom w:val="single" w:sz="4" w:space="1" w:color="auto"/>
          <w:right w:val="single" w:sz="4" w:space="4" w:color="auto"/>
        </w:pBdr>
        <w:tabs>
          <w:tab w:val="left" w:pos="4680"/>
          <w:tab w:val="left" w:pos="6480"/>
        </w:tabs>
        <w:ind w:right="3400"/>
        <w:rPr>
          <w:rFonts w:ascii="Arial" w:hAnsi="Arial"/>
          <w:b/>
          <w:caps/>
          <w:sz w:val="26"/>
        </w:rPr>
      </w:pPr>
      <w:r>
        <w:rPr>
          <w:rFonts w:ascii="Arial" w:hAnsi="Arial"/>
          <w:b/>
          <w:caps/>
          <w:sz w:val="26"/>
        </w:rPr>
        <w:lastRenderedPageBreak/>
        <w:t>9</w:t>
      </w:r>
      <w:r w:rsidR="00036BDE" w:rsidRPr="008A3548">
        <w:rPr>
          <w:rFonts w:ascii="Arial" w:hAnsi="Arial"/>
          <w:b/>
          <w:caps/>
          <w:sz w:val="26"/>
        </w:rPr>
        <w:t xml:space="preserve">. </w:t>
      </w:r>
      <w:r w:rsidR="00387AC6">
        <w:rPr>
          <w:rFonts w:ascii="Arial" w:hAnsi="Arial"/>
          <w:b/>
          <w:caps/>
          <w:sz w:val="26"/>
        </w:rPr>
        <w:t>festlegung der jahresbeiträge 201</w:t>
      </w:r>
      <w:r w:rsidR="0011778A">
        <w:rPr>
          <w:rFonts w:ascii="Arial" w:hAnsi="Arial"/>
          <w:b/>
          <w:caps/>
          <w:sz w:val="26"/>
        </w:rPr>
        <w:t>7</w:t>
      </w:r>
    </w:p>
    <w:p w:rsidR="00036BDE" w:rsidRPr="001604AD" w:rsidRDefault="00036BDE" w:rsidP="00E17268">
      <w:pPr>
        <w:rPr>
          <w:rFonts w:ascii="Arial" w:hAnsi="Arial" w:cs="Arial"/>
          <w:sz w:val="14"/>
          <w:szCs w:val="22"/>
        </w:rPr>
      </w:pPr>
    </w:p>
    <w:p w:rsidR="00CF5A67" w:rsidRDefault="00341427" w:rsidP="00E17268">
      <w:pPr>
        <w:rPr>
          <w:rFonts w:ascii="Arial" w:hAnsi="Arial" w:cs="Arial"/>
          <w:sz w:val="22"/>
          <w:szCs w:val="22"/>
        </w:rPr>
      </w:pPr>
      <w:r>
        <w:rPr>
          <w:rFonts w:ascii="Arial" w:hAnsi="Arial" w:cs="Arial"/>
          <w:sz w:val="22"/>
          <w:szCs w:val="22"/>
        </w:rPr>
        <w:t>Der Vorstand schlägt vor, die Jahresbeiträge 201</w:t>
      </w:r>
      <w:r w:rsidR="0011778A">
        <w:rPr>
          <w:rFonts w:ascii="Arial" w:hAnsi="Arial" w:cs="Arial"/>
          <w:sz w:val="22"/>
          <w:szCs w:val="22"/>
        </w:rPr>
        <w:t>7</w:t>
      </w:r>
      <w:r>
        <w:rPr>
          <w:rFonts w:ascii="Arial" w:hAnsi="Arial" w:cs="Arial"/>
          <w:sz w:val="22"/>
          <w:szCs w:val="22"/>
        </w:rPr>
        <w:t xml:space="preserve"> in der bisherigen Höhe zu belassen. </w:t>
      </w:r>
    </w:p>
    <w:p w:rsidR="00882158" w:rsidRDefault="00882158" w:rsidP="00E17268">
      <w:pPr>
        <w:rPr>
          <w:rFonts w:ascii="Arial" w:hAnsi="Arial" w:cs="Arial"/>
          <w:sz w:val="22"/>
          <w:szCs w:val="22"/>
        </w:rPr>
      </w:pPr>
      <w:r>
        <w:rPr>
          <w:rFonts w:ascii="Arial" w:hAnsi="Arial" w:cs="Arial"/>
          <w:sz w:val="22"/>
          <w:szCs w:val="22"/>
        </w:rPr>
        <w:t>Aktivmitglieder: 100.—, Passivmitglieder 50.—, Familienmitglieder 50.— und Kollektivmitglieder 200.—.</w:t>
      </w:r>
    </w:p>
    <w:p w:rsidR="00602A42" w:rsidRPr="00602A42" w:rsidRDefault="00602A42" w:rsidP="00E17268">
      <w:pPr>
        <w:rPr>
          <w:rFonts w:ascii="Arial" w:hAnsi="Arial" w:cs="Arial"/>
          <w:b/>
          <w:szCs w:val="22"/>
        </w:rPr>
      </w:pPr>
      <w:r w:rsidRPr="00602A42">
        <w:rPr>
          <w:rFonts w:ascii="Arial" w:hAnsi="Arial" w:cs="Arial"/>
          <w:b/>
          <w:szCs w:val="22"/>
        </w:rPr>
        <w:t>Dem Vorschlag wird einstimmig zugestimmt.</w:t>
      </w:r>
    </w:p>
    <w:p w:rsidR="00602A42" w:rsidRPr="00397A93" w:rsidRDefault="00602A42" w:rsidP="00E17268">
      <w:pPr>
        <w:rPr>
          <w:rFonts w:ascii="Arial" w:hAnsi="Arial" w:cs="Arial"/>
          <w:sz w:val="22"/>
          <w:szCs w:val="22"/>
        </w:rPr>
      </w:pPr>
    </w:p>
    <w:p w:rsidR="00E17268" w:rsidRPr="008A3548" w:rsidRDefault="00AF4B87" w:rsidP="00387AC6">
      <w:pPr>
        <w:pBdr>
          <w:top w:val="single" w:sz="4" w:space="1" w:color="auto"/>
          <w:left w:val="single" w:sz="4" w:space="4" w:color="auto"/>
          <w:bottom w:val="single" w:sz="4" w:space="1" w:color="auto"/>
          <w:right w:val="single" w:sz="4" w:space="4" w:color="auto"/>
        </w:pBdr>
        <w:tabs>
          <w:tab w:val="left" w:pos="4680"/>
          <w:tab w:val="left" w:pos="6480"/>
        </w:tabs>
        <w:ind w:right="5385"/>
        <w:rPr>
          <w:rFonts w:ascii="Arial" w:hAnsi="Arial"/>
          <w:b/>
          <w:caps/>
          <w:sz w:val="26"/>
        </w:rPr>
      </w:pPr>
      <w:r>
        <w:rPr>
          <w:rFonts w:ascii="Arial" w:hAnsi="Arial"/>
          <w:b/>
          <w:caps/>
          <w:sz w:val="26"/>
        </w:rPr>
        <w:t>10</w:t>
      </w:r>
      <w:r w:rsidR="00E17268" w:rsidRPr="008A3548">
        <w:rPr>
          <w:rFonts w:ascii="Arial" w:hAnsi="Arial"/>
          <w:b/>
          <w:caps/>
          <w:sz w:val="26"/>
        </w:rPr>
        <w:t xml:space="preserve">. </w:t>
      </w:r>
      <w:r w:rsidR="00387AC6">
        <w:rPr>
          <w:rFonts w:ascii="Arial" w:hAnsi="Arial"/>
          <w:b/>
          <w:caps/>
          <w:sz w:val="26"/>
        </w:rPr>
        <w:t>anträge des vorstandes</w:t>
      </w:r>
    </w:p>
    <w:p w:rsidR="00E17268" w:rsidRPr="00B821F8" w:rsidRDefault="00E17268" w:rsidP="00E17268">
      <w:pPr>
        <w:rPr>
          <w:rFonts w:ascii="Arial" w:hAnsi="Arial" w:cs="Arial"/>
          <w:sz w:val="14"/>
          <w:szCs w:val="22"/>
        </w:rPr>
      </w:pPr>
    </w:p>
    <w:p w:rsidR="005650DB" w:rsidRPr="0028241B" w:rsidRDefault="005650DB" w:rsidP="005650DB">
      <w:pPr>
        <w:rPr>
          <w:rFonts w:ascii="Arial" w:hAnsi="Arial" w:cs="Arial"/>
          <w:sz w:val="22"/>
          <w:szCs w:val="22"/>
        </w:rPr>
      </w:pPr>
      <w:r>
        <w:rPr>
          <w:rFonts w:ascii="Arial" w:hAnsi="Arial" w:cs="Arial"/>
          <w:sz w:val="22"/>
          <w:szCs w:val="22"/>
        </w:rPr>
        <w:t>Von Seiten des Vorstandes liegen keine Anträge vor.</w:t>
      </w:r>
    </w:p>
    <w:p w:rsidR="00602A42" w:rsidRDefault="00602A42" w:rsidP="00E17268">
      <w:pPr>
        <w:rPr>
          <w:rFonts w:ascii="Arial" w:hAnsi="Arial" w:cs="Arial"/>
          <w:sz w:val="22"/>
          <w:szCs w:val="22"/>
        </w:rPr>
      </w:pPr>
    </w:p>
    <w:p w:rsidR="00BC63A1" w:rsidRPr="003C0211" w:rsidRDefault="00AF4B87" w:rsidP="00387AC6">
      <w:pPr>
        <w:pBdr>
          <w:top w:val="single" w:sz="4" w:space="1" w:color="auto"/>
          <w:left w:val="single" w:sz="4" w:space="4" w:color="auto"/>
          <w:bottom w:val="single" w:sz="4" w:space="1" w:color="auto"/>
          <w:right w:val="single" w:sz="4" w:space="4" w:color="auto"/>
        </w:pBdr>
        <w:ind w:right="5385"/>
        <w:rPr>
          <w:rFonts w:ascii="Arial" w:hAnsi="Arial"/>
          <w:b/>
          <w:caps/>
          <w:sz w:val="26"/>
        </w:rPr>
      </w:pPr>
      <w:r>
        <w:rPr>
          <w:rFonts w:ascii="Arial" w:hAnsi="Arial"/>
          <w:b/>
          <w:caps/>
          <w:sz w:val="26"/>
        </w:rPr>
        <w:t>11</w:t>
      </w:r>
      <w:r w:rsidR="00BC63A1" w:rsidRPr="003C0211">
        <w:rPr>
          <w:rFonts w:ascii="Arial" w:hAnsi="Arial"/>
          <w:b/>
          <w:caps/>
          <w:sz w:val="26"/>
        </w:rPr>
        <w:t xml:space="preserve">. Anträge </w:t>
      </w:r>
      <w:r w:rsidR="00BC63A1">
        <w:rPr>
          <w:rFonts w:ascii="Arial" w:hAnsi="Arial"/>
          <w:b/>
          <w:caps/>
          <w:sz w:val="26"/>
        </w:rPr>
        <w:t>der mitglieder</w:t>
      </w:r>
    </w:p>
    <w:p w:rsidR="00E17268" w:rsidRPr="00B821F8" w:rsidRDefault="00E17268" w:rsidP="00E17268">
      <w:pPr>
        <w:rPr>
          <w:rFonts w:ascii="Arial" w:hAnsi="Arial" w:cs="Arial"/>
          <w:sz w:val="14"/>
          <w:szCs w:val="22"/>
        </w:rPr>
      </w:pPr>
    </w:p>
    <w:p w:rsidR="00BC63A1" w:rsidRPr="0028241B" w:rsidRDefault="00BC63A1" w:rsidP="00BC63A1">
      <w:pPr>
        <w:rPr>
          <w:rFonts w:ascii="Arial" w:hAnsi="Arial" w:cs="Arial"/>
          <w:sz w:val="22"/>
          <w:szCs w:val="22"/>
        </w:rPr>
      </w:pPr>
      <w:r>
        <w:rPr>
          <w:rFonts w:ascii="Arial" w:hAnsi="Arial" w:cs="Arial"/>
          <w:sz w:val="22"/>
          <w:szCs w:val="22"/>
        </w:rPr>
        <w:t>Von Seiten der Mitglieder liegen keine Anträge vor.</w:t>
      </w:r>
    </w:p>
    <w:p w:rsidR="00CF5A67" w:rsidRDefault="00CF5A67" w:rsidP="00E17268">
      <w:pPr>
        <w:rPr>
          <w:rFonts w:ascii="Arial" w:hAnsi="Arial" w:cs="Arial"/>
          <w:sz w:val="22"/>
          <w:szCs w:val="22"/>
        </w:rPr>
      </w:pPr>
    </w:p>
    <w:p w:rsidR="00E17268" w:rsidRPr="001150C2" w:rsidRDefault="00AF4B87" w:rsidP="00387AC6">
      <w:pPr>
        <w:pBdr>
          <w:top w:val="single" w:sz="4" w:space="1" w:color="auto"/>
          <w:left w:val="single" w:sz="4" w:space="4" w:color="auto"/>
          <w:bottom w:val="single" w:sz="4" w:space="1" w:color="auto"/>
          <w:right w:val="single" w:sz="4" w:space="4" w:color="auto"/>
        </w:pBdr>
        <w:ind w:right="6944"/>
        <w:rPr>
          <w:rFonts w:ascii="Arial" w:hAnsi="Arial"/>
          <w:b/>
          <w:caps/>
          <w:sz w:val="26"/>
        </w:rPr>
      </w:pPr>
      <w:r>
        <w:rPr>
          <w:rFonts w:ascii="Arial" w:hAnsi="Arial"/>
          <w:b/>
          <w:caps/>
          <w:sz w:val="26"/>
        </w:rPr>
        <w:t>12</w:t>
      </w:r>
      <w:r w:rsidR="00E17268" w:rsidRPr="001150C2">
        <w:rPr>
          <w:rFonts w:ascii="Arial" w:hAnsi="Arial"/>
          <w:b/>
          <w:caps/>
          <w:sz w:val="26"/>
        </w:rPr>
        <w:t>. Verschiedenes</w:t>
      </w:r>
    </w:p>
    <w:p w:rsidR="008D2A98" w:rsidRPr="008D2A98" w:rsidRDefault="008D2A98" w:rsidP="00E17268">
      <w:pPr>
        <w:rPr>
          <w:rFonts w:ascii="Arial" w:hAnsi="Arial" w:cs="Arial"/>
          <w:sz w:val="22"/>
          <w:szCs w:val="22"/>
        </w:rPr>
      </w:pPr>
    </w:p>
    <w:p w:rsidR="008D2A98" w:rsidRDefault="00E51005" w:rsidP="008E40B0">
      <w:pPr>
        <w:spacing w:after="60"/>
        <w:ind w:left="567" w:hanging="567"/>
        <w:rPr>
          <w:rFonts w:ascii="Arial" w:hAnsi="Arial" w:cs="Arial"/>
          <w:sz w:val="22"/>
          <w:szCs w:val="22"/>
        </w:rPr>
      </w:pPr>
      <w:r>
        <w:rPr>
          <w:rFonts w:ascii="Arial" w:hAnsi="Arial" w:cs="Arial"/>
          <w:sz w:val="22"/>
          <w:szCs w:val="22"/>
        </w:rPr>
        <w:t xml:space="preserve">12.1 </w:t>
      </w:r>
      <w:r>
        <w:rPr>
          <w:rFonts w:ascii="Arial" w:hAnsi="Arial" w:cs="Arial"/>
          <w:sz w:val="22"/>
          <w:szCs w:val="22"/>
        </w:rPr>
        <w:tab/>
        <w:t>Hans Dürst würde, sofern das gewünscht wird, die Homepage weiter betreuen. Marliese Müller fände es einfacher, eine neue Homepage zu machen. Das Ganze soll im neuen Vorstand diskutiert werden. Bis ein Entscheid gefallen ist, betreut Hans Dürst weiter die HP.</w:t>
      </w:r>
    </w:p>
    <w:p w:rsidR="00E51005" w:rsidRDefault="00E51005" w:rsidP="008E40B0">
      <w:pPr>
        <w:spacing w:after="60"/>
        <w:ind w:left="567" w:hanging="567"/>
        <w:rPr>
          <w:rFonts w:ascii="Arial" w:hAnsi="Arial" w:cs="Arial"/>
          <w:sz w:val="22"/>
          <w:szCs w:val="22"/>
        </w:rPr>
      </w:pPr>
      <w:r>
        <w:rPr>
          <w:rFonts w:ascii="Arial" w:hAnsi="Arial" w:cs="Arial"/>
          <w:sz w:val="22"/>
          <w:szCs w:val="22"/>
        </w:rPr>
        <w:t>12.2</w:t>
      </w:r>
      <w:r>
        <w:rPr>
          <w:rFonts w:ascii="Arial" w:hAnsi="Arial" w:cs="Arial"/>
          <w:sz w:val="22"/>
          <w:szCs w:val="22"/>
        </w:rPr>
        <w:tab/>
        <w:t>Die Unterschriftenregelung muss sofort angegangen werden. Dazu braucht die Postfinance Name</w:t>
      </w:r>
      <w:r w:rsidR="008E0D72">
        <w:rPr>
          <w:rFonts w:ascii="Arial" w:hAnsi="Arial" w:cs="Arial"/>
          <w:sz w:val="22"/>
          <w:szCs w:val="22"/>
        </w:rPr>
        <w:t>n</w:t>
      </w:r>
      <w:r>
        <w:rPr>
          <w:rFonts w:ascii="Arial" w:hAnsi="Arial" w:cs="Arial"/>
          <w:sz w:val="22"/>
          <w:szCs w:val="22"/>
        </w:rPr>
        <w:t xml:space="preserve"> </w:t>
      </w:r>
      <w:r w:rsidR="008E0D72">
        <w:rPr>
          <w:rFonts w:ascii="Arial" w:hAnsi="Arial" w:cs="Arial"/>
          <w:sz w:val="22"/>
          <w:szCs w:val="22"/>
        </w:rPr>
        <w:t xml:space="preserve">und Adressen </w:t>
      </w:r>
      <w:r>
        <w:rPr>
          <w:rFonts w:ascii="Arial" w:hAnsi="Arial" w:cs="Arial"/>
          <w:sz w:val="22"/>
          <w:szCs w:val="22"/>
        </w:rPr>
        <w:t>der neuen Unterschriftsberechtigten sowie deren Geburtsdatum. Dazu muss ein Protokoll, in dem der Wahlakt bestätigt wird, eingeschickt werden.</w:t>
      </w:r>
    </w:p>
    <w:p w:rsidR="00E51005" w:rsidRPr="008D2A98" w:rsidRDefault="00E51005" w:rsidP="00E51005">
      <w:pPr>
        <w:ind w:left="567" w:hanging="567"/>
        <w:rPr>
          <w:rFonts w:ascii="Arial" w:hAnsi="Arial" w:cs="Arial"/>
          <w:sz w:val="22"/>
          <w:szCs w:val="22"/>
        </w:rPr>
      </w:pPr>
      <w:r>
        <w:rPr>
          <w:rFonts w:ascii="Arial" w:hAnsi="Arial" w:cs="Arial"/>
          <w:sz w:val="22"/>
          <w:szCs w:val="22"/>
        </w:rPr>
        <w:t>12.3</w:t>
      </w:r>
      <w:r>
        <w:rPr>
          <w:rFonts w:ascii="Arial" w:hAnsi="Arial" w:cs="Arial"/>
          <w:sz w:val="22"/>
          <w:szCs w:val="22"/>
        </w:rPr>
        <w:tab/>
        <w:t>Karin Mausberg überreicht Hans Dürst als Dank für seine geleistete Arbeit ein Geschenk.</w:t>
      </w:r>
    </w:p>
    <w:p w:rsidR="008D2A98" w:rsidRPr="008D2A98" w:rsidRDefault="008D2A98" w:rsidP="00E17268">
      <w:pPr>
        <w:rPr>
          <w:rFonts w:ascii="Arial" w:hAnsi="Arial" w:cs="Arial"/>
          <w:sz w:val="22"/>
          <w:szCs w:val="22"/>
        </w:rPr>
      </w:pPr>
    </w:p>
    <w:p w:rsidR="008D2A98" w:rsidRPr="008D2A98" w:rsidRDefault="008D2A98" w:rsidP="00E17268">
      <w:pPr>
        <w:rPr>
          <w:rFonts w:ascii="Arial" w:hAnsi="Arial" w:cs="Arial"/>
          <w:sz w:val="22"/>
          <w:szCs w:val="22"/>
        </w:rPr>
      </w:pPr>
      <w:r>
        <w:rPr>
          <w:rFonts w:ascii="Arial" w:hAnsi="Arial" w:cs="Arial"/>
          <w:sz w:val="22"/>
          <w:szCs w:val="22"/>
        </w:rPr>
        <w:t xml:space="preserve">Um </w:t>
      </w:r>
      <w:r w:rsidR="001604AD">
        <w:rPr>
          <w:rFonts w:ascii="Arial" w:hAnsi="Arial" w:cs="Arial"/>
          <w:sz w:val="22"/>
          <w:szCs w:val="22"/>
        </w:rPr>
        <w:t>20.50</w:t>
      </w:r>
      <w:r>
        <w:rPr>
          <w:rFonts w:ascii="Arial" w:hAnsi="Arial" w:cs="Arial"/>
          <w:sz w:val="22"/>
          <w:szCs w:val="22"/>
        </w:rPr>
        <w:t xml:space="preserve"> Uhr schliesst der Präsident die GV und lädt zum Apéro.</w:t>
      </w:r>
    </w:p>
    <w:p w:rsidR="0011688B" w:rsidRDefault="0073551C" w:rsidP="008D2A98">
      <w:pPr>
        <w:rPr>
          <w:rFonts w:ascii="Arial" w:hAnsi="Arial"/>
          <w:sz w:val="22"/>
        </w:rPr>
      </w:pPr>
      <w:r>
        <w:rPr>
          <w:rFonts w:ascii="Arial" w:hAnsi="Arial" w:cs="Arial"/>
          <w:sz w:val="22"/>
          <w:szCs w:val="22"/>
        </w:rPr>
        <w:fldChar w:fldCharType="begin"/>
      </w:r>
      <w:r w:rsidR="00E17268">
        <w:rPr>
          <w:rFonts w:ascii="Arial" w:hAnsi="Arial" w:cs="Arial"/>
          <w:sz w:val="22"/>
          <w:szCs w:val="22"/>
        </w:rPr>
        <w:instrText xml:space="preserve">  </w:instrText>
      </w:r>
      <w:r>
        <w:rPr>
          <w:rFonts w:ascii="Arial" w:hAnsi="Arial" w:cs="Arial"/>
          <w:sz w:val="22"/>
          <w:szCs w:val="22"/>
        </w:rPr>
        <w:fldChar w:fldCharType="end"/>
      </w:r>
    </w:p>
    <w:p w:rsidR="0011688B" w:rsidRDefault="0011688B">
      <w:pPr>
        <w:tabs>
          <w:tab w:val="left" w:pos="5595"/>
        </w:tabs>
        <w:rPr>
          <w:rFonts w:ascii="Arial" w:hAnsi="Arial"/>
          <w:sz w:val="22"/>
        </w:rPr>
      </w:pPr>
      <w:r>
        <w:rPr>
          <w:rFonts w:ascii="Arial" w:hAnsi="Arial"/>
          <w:sz w:val="22"/>
        </w:rPr>
        <w:t xml:space="preserve">Jegenstorf, </w:t>
      </w:r>
      <w:r w:rsidR="00E51005">
        <w:rPr>
          <w:rFonts w:ascii="Arial" w:hAnsi="Arial"/>
          <w:sz w:val="22"/>
        </w:rPr>
        <w:t>22</w:t>
      </w:r>
      <w:r w:rsidR="001604AD">
        <w:rPr>
          <w:rFonts w:ascii="Arial" w:hAnsi="Arial"/>
          <w:sz w:val="22"/>
        </w:rPr>
        <w:t xml:space="preserve">. </w:t>
      </w:r>
      <w:r w:rsidR="00E51005">
        <w:rPr>
          <w:rFonts w:ascii="Arial" w:hAnsi="Arial"/>
          <w:sz w:val="22"/>
        </w:rPr>
        <w:t>April</w:t>
      </w:r>
      <w:r w:rsidR="001604AD">
        <w:rPr>
          <w:rFonts w:ascii="Arial" w:hAnsi="Arial"/>
          <w:sz w:val="22"/>
        </w:rPr>
        <w:t xml:space="preserve"> 201</w:t>
      </w:r>
      <w:r w:rsidR="00E51005">
        <w:rPr>
          <w:rFonts w:ascii="Arial" w:hAnsi="Arial"/>
          <w:sz w:val="22"/>
        </w:rPr>
        <w:t>6</w:t>
      </w:r>
    </w:p>
    <w:p w:rsidR="0011688B" w:rsidRDefault="0011688B">
      <w:pPr>
        <w:tabs>
          <w:tab w:val="left" w:pos="5595"/>
        </w:tabs>
        <w:rPr>
          <w:rFonts w:ascii="Arial" w:hAnsi="Arial"/>
          <w:sz w:val="22"/>
        </w:rPr>
      </w:pPr>
    </w:p>
    <w:p w:rsidR="0011688B" w:rsidRDefault="0011688B">
      <w:pPr>
        <w:tabs>
          <w:tab w:val="left" w:pos="5595"/>
        </w:tabs>
        <w:rPr>
          <w:rFonts w:ascii="Arial" w:hAnsi="Arial"/>
          <w:sz w:val="22"/>
        </w:rPr>
      </w:pPr>
      <w:r>
        <w:rPr>
          <w:rFonts w:ascii="Arial" w:hAnsi="Arial"/>
          <w:sz w:val="22"/>
        </w:rPr>
        <w:t>Der Protokollführer:</w:t>
      </w:r>
    </w:p>
    <w:p w:rsidR="0011688B" w:rsidRDefault="00CC7814">
      <w:pPr>
        <w:tabs>
          <w:tab w:val="left" w:pos="5595"/>
        </w:tabs>
        <w:rPr>
          <w:rFonts w:ascii="Arial" w:hAnsi="Arial"/>
          <w:sz w:val="22"/>
        </w:rPr>
      </w:pPr>
      <w:r>
        <w:rPr>
          <w:rFonts w:ascii="Arial" w:hAnsi="Arial"/>
          <w:noProof/>
          <w:sz w:val="22"/>
        </w:rPr>
        <w:pict>
          <v:shape id="Bild 1" o:spid="_x0000_i1025" type="#_x0000_t75" alt="Unterschrift H" style="width:159pt;height:66pt;visibility:visible">
            <v:imagedata r:id="rId8" o:title="Unterschrift H"/>
          </v:shape>
        </w:pict>
      </w:r>
    </w:p>
    <w:p w:rsidR="0011688B" w:rsidRDefault="0011688B">
      <w:pPr>
        <w:tabs>
          <w:tab w:val="left" w:pos="5595"/>
        </w:tabs>
        <w:rPr>
          <w:rFonts w:ascii="Arial" w:hAnsi="Arial"/>
          <w:sz w:val="22"/>
        </w:rPr>
      </w:pPr>
    </w:p>
    <w:p w:rsidR="0011688B" w:rsidRDefault="0011688B">
      <w:pPr>
        <w:tabs>
          <w:tab w:val="left" w:pos="5595"/>
        </w:tabs>
        <w:rPr>
          <w:rFonts w:ascii="Arial" w:hAnsi="Arial"/>
          <w:sz w:val="22"/>
        </w:rPr>
      </w:pPr>
      <w:r>
        <w:rPr>
          <w:rFonts w:ascii="Arial" w:hAnsi="Arial"/>
          <w:sz w:val="22"/>
        </w:rPr>
        <w:t>Heinz Keller</w:t>
      </w:r>
    </w:p>
    <w:p w:rsidR="00CF5A67" w:rsidRDefault="00CF5A67">
      <w:pPr>
        <w:tabs>
          <w:tab w:val="left" w:pos="5595"/>
        </w:tabs>
        <w:rPr>
          <w:rFonts w:ascii="Arial" w:hAnsi="Arial"/>
          <w:sz w:val="22"/>
        </w:rPr>
      </w:pPr>
    </w:p>
    <w:p w:rsidR="00CF5A67" w:rsidRDefault="00CF5A67" w:rsidP="00CF5A67">
      <w:pPr>
        <w:pBdr>
          <w:bottom w:val="single" w:sz="4" w:space="1" w:color="auto"/>
        </w:pBdr>
        <w:tabs>
          <w:tab w:val="left" w:pos="5595"/>
        </w:tabs>
        <w:rPr>
          <w:rFonts w:ascii="Arial" w:hAnsi="Arial"/>
          <w:sz w:val="22"/>
        </w:rPr>
      </w:pPr>
    </w:p>
    <w:p w:rsidR="00CF5A67" w:rsidRDefault="00CF5A67">
      <w:pPr>
        <w:tabs>
          <w:tab w:val="left" w:pos="5595"/>
        </w:tabs>
        <w:rPr>
          <w:rFonts w:ascii="Arial" w:hAnsi="Arial"/>
          <w:sz w:val="22"/>
        </w:rPr>
      </w:pPr>
    </w:p>
    <w:p w:rsidR="00CF5A67" w:rsidRPr="00494AFA" w:rsidRDefault="00CF5A67">
      <w:pPr>
        <w:tabs>
          <w:tab w:val="left" w:pos="5595"/>
        </w:tabs>
        <w:rPr>
          <w:rFonts w:ascii="Arial" w:hAnsi="Arial"/>
          <w:b/>
          <w:sz w:val="26"/>
          <w:u w:val="single"/>
        </w:rPr>
      </w:pPr>
      <w:r w:rsidRPr="00494AFA">
        <w:rPr>
          <w:rFonts w:ascii="Arial" w:hAnsi="Arial"/>
          <w:b/>
          <w:sz w:val="26"/>
          <w:u w:val="single"/>
        </w:rPr>
        <w:t xml:space="preserve">Mutationsliste per </w:t>
      </w:r>
      <w:r w:rsidR="001604AD">
        <w:rPr>
          <w:rFonts w:ascii="Arial" w:hAnsi="Arial"/>
          <w:b/>
          <w:sz w:val="26"/>
          <w:u w:val="single"/>
        </w:rPr>
        <w:t>31.12</w:t>
      </w:r>
      <w:r w:rsidRPr="00494AFA">
        <w:rPr>
          <w:rFonts w:ascii="Arial" w:hAnsi="Arial"/>
          <w:b/>
          <w:sz w:val="26"/>
          <w:u w:val="single"/>
        </w:rPr>
        <w:t>. 201</w:t>
      </w:r>
      <w:r w:rsidR="00E51005">
        <w:rPr>
          <w:rFonts w:ascii="Arial" w:hAnsi="Arial"/>
          <w:b/>
          <w:sz w:val="26"/>
          <w:u w:val="single"/>
        </w:rPr>
        <w:t>5</w:t>
      </w:r>
    </w:p>
    <w:p w:rsidR="00CF5A67" w:rsidRDefault="00CF5A67">
      <w:pPr>
        <w:tabs>
          <w:tab w:val="left" w:pos="5595"/>
        </w:tabs>
        <w:rPr>
          <w:rFonts w:ascii="Arial" w:hAnsi="Arial"/>
          <w:sz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9"/>
        <w:gridCol w:w="992"/>
        <w:gridCol w:w="1134"/>
        <w:gridCol w:w="1418"/>
        <w:gridCol w:w="1417"/>
        <w:gridCol w:w="4141"/>
      </w:tblGrid>
      <w:tr w:rsidR="008D2A98" w:rsidTr="003F3012">
        <w:trPr>
          <w:trHeight w:val="340"/>
        </w:trPr>
        <w:tc>
          <w:tcPr>
            <w:tcW w:w="959" w:type="dxa"/>
            <w:shd w:val="clear" w:color="auto" w:fill="auto"/>
            <w:vAlign w:val="center"/>
          </w:tcPr>
          <w:p w:rsidR="008D2A98" w:rsidRPr="003F3012" w:rsidRDefault="008D2A98" w:rsidP="003F3012">
            <w:pPr>
              <w:tabs>
                <w:tab w:val="left" w:pos="5595"/>
              </w:tabs>
              <w:jc w:val="center"/>
              <w:rPr>
                <w:rFonts w:ascii="Arial" w:hAnsi="Arial"/>
                <w:sz w:val="22"/>
              </w:rPr>
            </w:pPr>
            <w:r w:rsidRPr="003F3012">
              <w:rPr>
                <w:rFonts w:ascii="Arial" w:hAnsi="Arial"/>
                <w:sz w:val="22"/>
              </w:rPr>
              <w:t>Eintritt</w:t>
            </w:r>
          </w:p>
        </w:tc>
        <w:tc>
          <w:tcPr>
            <w:tcW w:w="992" w:type="dxa"/>
            <w:shd w:val="clear" w:color="auto" w:fill="auto"/>
            <w:vAlign w:val="center"/>
          </w:tcPr>
          <w:p w:rsidR="008D2A98" w:rsidRPr="003F3012" w:rsidRDefault="008D2A98" w:rsidP="003F3012">
            <w:pPr>
              <w:tabs>
                <w:tab w:val="left" w:pos="5595"/>
              </w:tabs>
              <w:jc w:val="center"/>
              <w:rPr>
                <w:rFonts w:ascii="Arial" w:hAnsi="Arial"/>
                <w:sz w:val="22"/>
              </w:rPr>
            </w:pPr>
            <w:r w:rsidRPr="003F3012">
              <w:rPr>
                <w:rFonts w:ascii="Arial" w:hAnsi="Arial"/>
                <w:sz w:val="22"/>
              </w:rPr>
              <w:t>Austritt</w:t>
            </w:r>
          </w:p>
        </w:tc>
        <w:tc>
          <w:tcPr>
            <w:tcW w:w="1134" w:type="dxa"/>
            <w:shd w:val="clear" w:color="auto" w:fill="auto"/>
            <w:vAlign w:val="center"/>
          </w:tcPr>
          <w:p w:rsidR="008D2A98" w:rsidRPr="003F3012" w:rsidRDefault="008D2A98" w:rsidP="003F3012">
            <w:pPr>
              <w:tabs>
                <w:tab w:val="left" w:pos="5595"/>
              </w:tabs>
              <w:jc w:val="center"/>
              <w:rPr>
                <w:rFonts w:ascii="Arial" w:hAnsi="Arial"/>
                <w:sz w:val="22"/>
              </w:rPr>
            </w:pPr>
            <w:r w:rsidRPr="003F3012">
              <w:rPr>
                <w:rFonts w:ascii="Arial" w:hAnsi="Arial"/>
                <w:sz w:val="22"/>
              </w:rPr>
              <w:t>Wechsel</w:t>
            </w:r>
          </w:p>
        </w:tc>
        <w:tc>
          <w:tcPr>
            <w:tcW w:w="1418" w:type="dxa"/>
            <w:shd w:val="clear" w:color="auto" w:fill="auto"/>
            <w:vAlign w:val="center"/>
          </w:tcPr>
          <w:p w:rsidR="008D2A98" w:rsidRPr="003F3012" w:rsidRDefault="008D2A98" w:rsidP="003F3012">
            <w:pPr>
              <w:tabs>
                <w:tab w:val="left" w:pos="5595"/>
              </w:tabs>
              <w:jc w:val="center"/>
              <w:rPr>
                <w:rFonts w:ascii="Arial" w:hAnsi="Arial"/>
                <w:sz w:val="22"/>
              </w:rPr>
            </w:pPr>
            <w:r w:rsidRPr="003F3012">
              <w:rPr>
                <w:rFonts w:ascii="Arial" w:hAnsi="Arial"/>
                <w:sz w:val="22"/>
              </w:rPr>
              <w:t>Streichung</w:t>
            </w:r>
          </w:p>
        </w:tc>
        <w:tc>
          <w:tcPr>
            <w:tcW w:w="1417" w:type="dxa"/>
            <w:shd w:val="clear" w:color="auto" w:fill="auto"/>
            <w:vAlign w:val="center"/>
          </w:tcPr>
          <w:p w:rsidR="008D2A98" w:rsidRPr="003F3012" w:rsidRDefault="008D2A98" w:rsidP="003F3012">
            <w:pPr>
              <w:tabs>
                <w:tab w:val="left" w:pos="5595"/>
              </w:tabs>
              <w:jc w:val="center"/>
              <w:rPr>
                <w:rFonts w:ascii="Arial" w:hAnsi="Arial"/>
                <w:sz w:val="22"/>
              </w:rPr>
            </w:pPr>
            <w:r w:rsidRPr="003F3012">
              <w:rPr>
                <w:rFonts w:ascii="Arial" w:hAnsi="Arial"/>
                <w:sz w:val="22"/>
              </w:rPr>
              <w:t>Datum</w:t>
            </w:r>
          </w:p>
        </w:tc>
        <w:tc>
          <w:tcPr>
            <w:tcW w:w="4141" w:type="dxa"/>
            <w:shd w:val="clear" w:color="auto" w:fill="auto"/>
            <w:vAlign w:val="center"/>
          </w:tcPr>
          <w:p w:rsidR="008D2A98" w:rsidRPr="003F3012" w:rsidRDefault="008D2A98" w:rsidP="003F3012">
            <w:pPr>
              <w:tabs>
                <w:tab w:val="left" w:pos="5595"/>
              </w:tabs>
              <w:rPr>
                <w:rFonts w:ascii="Arial" w:hAnsi="Arial"/>
                <w:sz w:val="22"/>
              </w:rPr>
            </w:pPr>
            <w:r w:rsidRPr="003F3012">
              <w:rPr>
                <w:rFonts w:ascii="Arial" w:hAnsi="Arial"/>
                <w:sz w:val="22"/>
              </w:rPr>
              <w:t>Name</w:t>
            </w:r>
          </w:p>
        </w:tc>
      </w:tr>
      <w:tr w:rsidR="008D2A98" w:rsidTr="003F3012">
        <w:trPr>
          <w:trHeight w:val="340"/>
        </w:trPr>
        <w:tc>
          <w:tcPr>
            <w:tcW w:w="959" w:type="dxa"/>
            <w:shd w:val="clear" w:color="auto" w:fill="auto"/>
            <w:vAlign w:val="center"/>
          </w:tcPr>
          <w:p w:rsidR="008D2A98" w:rsidRPr="003F3012" w:rsidRDefault="008D2A98" w:rsidP="003F3012">
            <w:pPr>
              <w:tabs>
                <w:tab w:val="left" w:pos="5595"/>
              </w:tabs>
              <w:jc w:val="center"/>
              <w:rPr>
                <w:rFonts w:ascii="Arial" w:hAnsi="Arial"/>
                <w:sz w:val="22"/>
              </w:rPr>
            </w:pPr>
          </w:p>
        </w:tc>
        <w:tc>
          <w:tcPr>
            <w:tcW w:w="992" w:type="dxa"/>
            <w:shd w:val="clear" w:color="auto" w:fill="auto"/>
            <w:vAlign w:val="center"/>
          </w:tcPr>
          <w:p w:rsidR="008D2A98" w:rsidRPr="003F3012" w:rsidRDefault="00E51005" w:rsidP="003F3012">
            <w:pPr>
              <w:tabs>
                <w:tab w:val="left" w:pos="5595"/>
              </w:tabs>
              <w:jc w:val="center"/>
              <w:rPr>
                <w:rFonts w:ascii="Arial" w:hAnsi="Arial"/>
                <w:sz w:val="22"/>
              </w:rPr>
            </w:pPr>
            <w:r w:rsidRPr="003F3012">
              <w:rPr>
                <w:rFonts w:ascii="Arial" w:hAnsi="Arial"/>
                <w:sz w:val="22"/>
              </w:rPr>
              <w:t>X</w:t>
            </w:r>
          </w:p>
        </w:tc>
        <w:tc>
          <w:tcPr>
            <w:tcW w:w="1134" w:type="dxa"/>
            <w:shd w:val="clear" w:color="auto" w:fill="auto"/>
            <w:vAlign w:val="center"/>
          </w:tcPr>
          <w:p w:rsidR="008D2A98" w:rsidRPr="003F3012" w:rsidRDefault="008D2A98" w:rsidP="003F3012">
            <w:pPr>
              <w:tabs>
                <w:tab w:val="left" w:pos="5595"/>
              </w:tabs>
              <w:jc w:val="center"/>
              <w:rPr>
                <w:rFonts w:ascii="Arial" w:hAnsi="Arial"/>
                <w:sz w:val="22"/>
              </w:rPr>
            </w:pPr>
          </w:p>
        </w:tc>
        <w:tc>
          <w:tcPr>
            <w:tcW w:w="1418" w:type="dxa"/>
            <w:shd w:val="clear" w:color="auto" w:fill="auto"/>
            <w:vAlign w:val="center"/>
          </w:tcPr>
          <w:p w:rsidR="008D2A98" w:rsidRPr="003F3012" w:rsidRDefault="008D2A98" w:rsidP="003F3012">
            <w:pPr>
              <w:tabs>
                <w:tab w:val="left" w:pos="5595"/>
              </w:tabs>
              <w:jc w:val="center"/>
              <w:rPr>
                <w:rFonts w:ascii="Arial" w:hAnsi="Arial"/>
                <w:sz w:val="22"/>
              </w:rPr>
            </w:pPr>
          </w:p>
        </w:tc>
        <w:tc>
          <w:tcPr>
            <w:tcW w:w="1417" w:type="dxa"/>
            <w:shd w:val="clear" w:color="auto" w:fill="auto"/>
            <w:vAlign w:val="center"/>
          </w:tcPr>
          <w:p w:rsidR="008D2A98" w:rsidRPr="003F3012" w:rsidRDefault="00E51005" w:rsidP="003F3012">
            <w:pPr>
              <w:tabs>
                <w:tab w:val="left" w:pos="5595"/>
              </w:tabs>
              <w:jc w:val="center"/>
              <w:rPr>
                <w:rFonts w:ascii="Arial" w:hAnsi="Arial"/>
                <w:sz w:val="22"/>
              </w:rPr>
            </w:pPr>
            <w:r w:rsidRPr="003F3012">
              <w:rPr>
                <w:rFonts w:ascii="Arial" w:hAnsi="Arial"/>
                <w:sz w:val="22"/>
              </w:rPr>
              <w:t>19.11.2015</w:t>
            </w:r>
          </w:p>
        </w:tc>
        <w:tc>
          <w:tcPr>
            <w:tcW w:w="4141" w:type="dxa"/>
            <w:shd w:val="clear" w:color="auto" w:fill="auto"/>
            <w:vAlign w:val="center"/>
          </w:tcPr>
          <w:p w:rsidR="008D2A98" w:rsidRPr="003F3012" w:rsidRDefault="00E51005" w:rsidP="003F3012">
            <w:pPr>
              <w:tabs>
                <w:tab w:val="left" w:pos="5595"/>
              </w:tabs>
              <w:rPr>
                <w:rFonts w:ascii="Arial" w:hAnsi="Arial"/>
                <w:sz w:val="22"/>
              </w:rPr>
            </w:pPr>
            <w:r w:rsidRPr="003F3012">
              <w:rPr>
                <w:rFonts w:ascii="Arial" w:hAnsi="Arial"/>
                <w:sz w:val="22"/>
              </w:rPr>
              <w:t>Scherrer Martin (Aktiv)</w:t>
            </w:r>
          </w:p>
        </w:tc>
      </w:tr>
      <w:tr w:rsidR="008D2A98" w:rsidTr="003F3012">
        <w:trPr>
          <w:trHeight w:val="340"/>
        </w:trPr>
        <w:tc>
          <w:tcPr>
            <w:tcW w:w="959" w:type="dxa"/>
            <w:shd w:val="clear" w:color="auto" w:fill="auto"/>
            <w:vAlign w:val="center"/>
          </w:tcPr>
          <w:p w:rsidR="008D2A98" w:rsidRPr="003F3012" w:rsidRDefault="008D2A98" w:rsidP="003F3012">
            <w:pPr>
              <w:tabs>
                <w:tab w:val="left" w:pos="5595"/>
              </w:tabs>
              <w:jc w:val="center"/>
              <w:rPr>
                <w:rFonts w:ascii="Arial" w:hAnsi="Arial"/>
                <w:sz w:val="22"/>
              </w:rPr>
            </w:pPr>
          </w:p>
        </w:tc>
        <w:tc>
          <w:tcPr>
            <w:tcW w:w="992" w:type="dxa"/>
            <w:shd w:val="clear" w:color="auto" w:fill="auto"/>
            <w:vAlign w:val="center"/>
          </w:tcPr>
          <w:p w:rsidR="008D2A98" w:rsidRPr="003F3012" w:rsidRDefault="00E51005" w:rsidP="003F3012">
            <w:pPr>
              <w:tabs>
                <w:tab w:val="left" w:pos="5595"/>
              </w:tabs>
              <w:jc w:val="center"/>
              <w:rPr>
                <w:rFonts w:ascii="Arial" w:hAnsi="Arial"/>
                <w:sz w:val="22"/>
              </w:rPr>
            </w:pPr>
            <w:r w:rsidRPr="003F3012">
              <w:rPr>
                <w:rFonts w:ascii="Arial" w:hAnsi="Arial"/>
                <w:sz w:val="22"/>
              </w:rPr>
              <w:t>X</w:t>
            </w:r>
          </w:p>
        </w:tc>
        <w:tc>
          <w:tcPr>
            <w:tcW w:w="1134" w:type="dxa"/>
            <w:shd w:val="clear" w:color="auto" w:fill="auto"/>
            <w:vAlign w:val="center"/>
          </w:tcPr>
          <w:p w:rsidR="008D2A98" w:rsidRPr="003F3012" w:rsidRDefault="008D2A98" w:rsidP="003F3012">
            <w:pPr>
              <w:tabs>
                <w:tab w:val="left" w:pos="5595"/>
              </w:tabs>
              <w:jc w:val="center"/>
              <w:rPr>
                <w:rFonts w:ascii="Arial" w:hAnsi="Arial"/>
                <w:sz w:val="22"/>
              </w:rPr>
            </w:pPr>
          </w:p>
        </w:tc>
        <w:tc>
          <w:tcPr>
            <w:tcW w:w="1418" w:type="dxa"/>
            <w:shd w:val="clear" w:color="auto" w:fill="auto"/>
            <w:vAlign w:val="center"/>
          </w:tcPr>
          <w:p w:rsidR="008D2A98" w:rsidRPr="003F3012" w:rsidRDefault="008D2A98" w:rsidP="003F3012">
            <w:pPr>
              <w:tabs>
                <w:tab w:val="left" w:pos="5595"/>
              </w:tabs>
              <w:jc w:val="center"/>
              <w:rPr>
                <w:rFonts w:ascii="Arial" w:hAnsi="Arial"/>
                <w:sz w:val="22"/>
              </w:rPr>
            </w:pPr>
          </w:p>
        </w:tc>
        <w:tc>
          <w:tcPr>
            <w:tcW w:w="1417" w:type="dxa"/>
            <w:shd w:val="clear" w:color="auto" w:fill="auto"/>
            <w:vAlign w:val="center"/>
          </w:tcPr>
          <w:p w:rsidR="008D2A98" w:rsidRPr="003F3012" w:rsidRDefault="00E51005" w:rsidP="003F3012">
            <w:pPr>
              <w:tabs>
                <w:tab w:val="left" w:pos="5595"/>
              </w:tabs>
              <w:jc w:val="center"/>
              <w:rPr>
                <w:rFonts w:ascii="Arial" w:hAnsi="Arial"/>
                <w:sz w:val="22"/>
              </w:rPr>
            </w:pPr>
            <w:r w:rsidRPr="003F3012">
              <w:rPr>
                <w:rFonts w:ascii="Arial" w:hAnsi="Arial"/>
                <w:sz w:val="22"/>
              </w:rPr>
              <w:t>16.03.2015</w:t>
            </w:r>
          </w:p>
        </w:tc>
        <w:tc>
          <w:tcPr>
            <w:tcW w:w="4141" w:type="dxa"/>
            <w:shd w:val="clear" w:color="auto" w:fill="auto"/>
            <w:vAlign w:val="center"/>
          </w:tcPr>
          <w:p w:rsidR="008D2A98" w:rsidRPr="003F3012" w:rsidRDefault="00E51005" w:rsidP="003F3012">
            <w:pPr>
              <w:tabs>
                <w:tab w:val="left" w:pos="5595"/>
              </w:tabs>
              <w:rPr>
                <w:rFonts w:ascii="Arial" w:hAnsi="Arial"/>
                <w:sz w:val="22"/>
              </w:rPr>
            </w:pPr>
            <w:r w:rsidRPr="003F3012">
              <w:rPr>
                <w:rFonts w:ascii="Arial" w:hAnsi="Arial"/>
                <w:sz w:val="22"/>
              </w:rPr>
              <w:t>Scherrer Verena (Passiv, verstorben)</w:t>
            </w:r>
          </w:p>
        </w:tc>
      </w:tr>
      <w:tr w:rsidR="00E51005" w:rsidTr="003F3012">
        <w:trPr>
          <w:trHeight w:val="340"/>
        </w:trPr>
        <w:tc>
          <w:tcPr>
            <w:tcW w:w="959" w:type="dxa"/>
            <w:shd w:val="clear" w:color="auto" w:fill="auto"/>
            <w:vAlign w:val="center"/>
          </w:tcPr>
          <w:p w:rsidR="00E51005" w:rsidRPr="003F3012" w:rsidRDefault="00E51005" w:rsidP="003F3012">
            <w:pPr>
              <w:tabs>
                <w:tab w:val="left" w:pos="5595"/>
              </w:tabs>
              <w:jc w:val="center"/>
              <w:rPr>
                <w:rFonts w:ascii="Arial" w:hAnsi="Arial"/>
                <w:sz w:val="22"/>
              </w:rPr>
            </w:pPr>
          </w:p>
        </w:tc>
        <w:tc>
          <w:tcPr>
            <w:tcW w:w="992" w:type="dxa"/>
            <w:shd w:val="clear" w:color="auto" w:fill="auto"/>
            <w:vAlign w:val="center"/>
          </w:tcPr>
          <w:p w:rsidR="00E51005" w:rsidRPr="003F3012" w:rsidRDefault="00E51005" w:rsidP="003F3012">
            <w:pPr>
              <w:tabs>
                <w:tab w:val="left" w:pos="5595"/>
              </w:tabs>
              <w:jc w:val="center"/>
              <w:rPr>
                <w:rFonts w:ascii="Arial" w:hAnsi="Arial"/>
                <w:sz w:val="22"/>
              </w:rPr>
            </w:pPr>
            <w:r w:rsidRPr="003F3012">
              <w:rPr>
                <w:rFonts w:ascii="Arial" w:hAnsi="Arial"/>
                <w:sz w:val="22"/>
              </w:rPr>
              <w:t>X</w:t>
            </w:r>
          </w:p>
        </w:tc>
        <w:tc>
          <w:tcPr>
            <w:tcW w:w="1134" w:type="dxa"/>
            <w:shd w:val="clear" w:color="auto" w:fill="auto"/>
            <w:vAlign w:val="center"/>
          </w:tcPr>
          <w:p w:rsidR="00E51005" w:rsidRPr="003F3012" w:rsidRDefault="00E51005" w:rsidP="003F3012">
            <w:pPr>
              <w:tabs>
                <w:tab w:val="left" w:pos="5595"/>
              </w:tabs>
              <w:jc w:val="center"/>
              <w:rPr>
                <w:rFonts w:ascii="Arial" w:hAnsi="Arial"/>
                <w:sz w:val="22"/>
              </w:rPr>
            </w:pPr>
          </w:p>
        </w:tc>
        <w:tc>
          <w:tcPr>
            <w:tcW w:w="1418" w:type="dxa"/>
            <w:shd w:val="clear" w:color="auto" w:fill="auto"/>
            <w:vAlign w:val="center"/>
          </w:tcPr>
          <w:p w:rsidR="00E51005" w:rsidRPr="003F3012" w:rsidRDefault="00E51005" w:rsidP="003F3012">
            <w:pPr>
              <w:tabs>
                <w:tab w:val="left" w:pos="5595"/>
              </w:tabs>
              <w:jc w:val="center"/>
              <w:rPr>
                <w:rFonts w:ascii="Arial" w:hAnsi="Arial"/>
                <w:sz w:val="22"/>
              </w:rPr>
            </w:pPr>
          </w:p>
        </w:tc>
        <w:tc>
          <w:tcPr>
            <w:tcW w:w="1417" w:type="dxa"/>
            <w:shd w:val="clear" w:color="auto" w:fill="auto"/>
            <w:vAlign w:val="center"/>
          </w:tcPr>
          <w:p w:rsidR="00E51005" w:rsidRPr="003F3012" w:rsidRDefault="00E51005" w:rsidP="003F3012">
            <w:pPr>
              <w:tabs>
                <w:tab w:val="left" w:pos="5595"/>
              </w:tabs>
              <w:jc w:val="center"/>
              <w:rPr>
                <w:rFonts w:ascii="Arial" w:hAnsi="Arial"/>
                <w:sz w:val="22"/>
              </w:rPr>
            </w:pPr>
            <w:r w:rsidRPr="003F3012">
              <w:rPr>
                <w:rFonts w:ascii="Arial" w:hAnsi="Arial"/>
                <w:sz w:val="22"/>
              </w:rPr>
              <w:t>16.09.2015</w:t>
            </w:r>
          </w:p>
        </w:tc>
        <w:tc>
          <w:tcPr>
            <w:tcW w:w="4141" w:type="dxa"/>
            <w:shd w:val="clear" w:color="auto" w:fill="auto"/>
            <w:vAlign w:val="center"/>
          </w:tcPr>
          <w:p w:rsidR="00E51005" w:rsidRPr="003F3012" w:rsidRDefault="00E51005" w:rsidP="003F3012">
            <w:pPr>
              <w:tabs>
                <w:tab w:val="left" w:pos="5595"/>
              </w:tabs>
              <w:rPr>
                <w:rFonts w:ascii="Arial" w:hAnsi="Arial"/>
                <w:sz w:val="22"/>
              </w:rPr>
            </w:pPr>
            <w:r w:rsidRPr="003F3012">
              <w:rPr>
                <w:rFonts w:ascii="Arial" w:hAnsi="Arial"/>
                <w:sz w:val="22"/>
              </w:rPr>
              <w:t>Buser Sonja (Aktiv)</w:t>
            </w:r>
          </w:p>
        </w:tc>
      </w:tr>
      <w:tr w:rsidR="00E51005" w:rsidTr="003F3012">
        <w:trPr>
          <w:trHeight w:val="340"/>
        </w:trPr>
        <w:tc>
          <w:tcPr>
            <w:tcW w:w="959" w:type="dxa"/>
            <w:shd w:val="clear" w:color="auto" w:fill="auto"/>
            <w:vAlign w:val="center"/>
          </w:tcPr>
          <w:p w:rsidR="00E51005" w:rsidRPr="003F3012" w:rsidRDefault="00E51005" w:rsidP="003F3012">
            <w:pPr>
              <w:tabs>
                <w:tab w:val="left" w:pos="5595"/>
              </w:tabs>
              <w:jc w:val="center"/>
              <w:rPr>
                <w:rFonts w:ascii="Arial" w:hAnsi="Arial"/>
                <w:sz w:val="22"/>
              </w:rPr>
            </w:pPr>
          </w:p>
        </w:tc>
        <w:tc>
          <w:tcPr>
            <w:tcW w:w="992" w:type="dxa"/>
            <w:shd w:val="clear" w:color="auto" w:fill="auto"/>
            <w:vAlign w:val="center"/>
          </w:tcPr>
          <w:p w:rsidR="00E51005" w:rsidRPr="003F3012" w:rsidRDefault="00E51005" w:rsidP="003F3012">
            <w:pPr>
              <w:tabs>
                <w:tab w:val="left" w:pos="5595"/>
              </w:tabs>
              <w:jc w:val="center"/>
              <w:rPr>
                <w:rFonts w:ascii="Arial" w:hAnsi="Arial"/>
                <w:sz w:val="22"/>
              </w:rPr>
            </w:pPr>
            <w:r w:rsidRPr="003F3012">
              <w:rPr>
                <w:rFonts w:ascii="Arial" w:hAnsi="Arial"/>
                <w:sz w:val="22"/>
              </w:rPr>
              <w:t>X</w:t>
            </w:r>
          </w:p>
        </w:tc>
        <w:tc>
          <w:tcPr>
            <w:tcW w:w="1134" w:type="dxa"/>
            <w:shd w:val="clear" w:color="auto" w:fill="auto"/>
            <w:vAlign w:val="center"/>
          </w:tcPr>
          <w:p w:rsidR="00E51005" w:rsidRPr="003F3012" w:rsidRDefault="00E51005" w:rsidP="003F3012">
            <w:pPr>
              <w:tabs>
                <w:tab w:val="left" w:pos="5595"/>
              </w:tabs>
              <w:jc w:val="center"/>
              <w:rPr>
                <w:rFonts w:ascii="Arial" w:hAnsi="Arial"/>
                <w:sz w:val="22"/>
              </w:rPr>
            </w:pPr>
          </w:p>
        </w:tc>
        <w:tc>
          <w:tcPr>
            <w:tcW w:w="1418" w:type="dxa"/>
            <w:shd w:val="clear" w:color="auto" w:fill="auto"/>
            <w:vAlign w:val="center"/>
          </w:tcPr>
          <w:p w:rsidR="00E51005" w:rsidRPr="003F3012" w:rsidRDefault="00E51005" w:rsidP="003F3012">
            <w:pPr>
              <w:tabs>
                <w:tab w:val="left" w:pos="5595"/>
              </w:tabs>
              <w:jc w:val="center"/>
              <w:rPr>
                <w:rFonts w:ascii="Arial" w:hAnsi="Arial"/>
                <w:sz w:val="22"/>
              </w:rPr>
            </w:pPr>
          </w:p>
        </w:tc>
        <w:tc>
          <w:tcPr>
            <w:tcW w:w="1417" w:type="dxa"/>
            <w:shd w:val="clear" w:color="auto" w:fill="auto"/>
            <w:vAlign w:val="center"/>
          </w:tcPr>
          <w:p w:rsidR="00E51005" w:rsidRPr="003F3012" w:rsidRDefault="00E51005" w:rsidP="003F3012">
            <w:pPr>
              <w:tabs>
                <w:tab w:val="left" w:pos="5595"/>
              </w:tabs>
              <w:jc w:val="center"/>
              <w:rPr>
                <w:rFonts w:ascii="Arial" w:hAnsi="Arial"/>
                <w:sz w:val="22"/>
              </w:rPr>
            </w:pPr>
            <w:r w:rsidRPr="003F3012">
              <w:rPr>
                <w:rFonts w:ascii="Arial" w:hAnsi="Arial"/>
                <w:sz w:val="22"/>
              </w:rPr>
              <w:t>31.12.2015</w:t>
            </w:r>
          </w:p>
        </w:tc>
        <w:tc>
          <w:tcPr>
            <w:tcW w:w="4141" w:type="dxa"/>
            <w:shd w:val="clear" w:color="auto" w:fill="auto"/>
            <w:vAlign w:val="center"/>
          </w:tcPr>
          <w:p w:rsidR="00E51005" w:rsidRPr="003F3012" w:rsidRDefault="00E51005" w:rsidP="003F3012">
            <w:pPr>
              <w:tabs>
                <w:tab w:val="left" w:pos="5595"/>
              </w:tabs>
              <w:rPr>
                <w:rFonts w:ascii="Arial" w:hAnsi="Arial"/>
                <w:sz w:val="22"/>
              </w:rPr>
            </w:pPr>
            <w:r w:rsidRPr="003F3012">
              <w:rPr>
                <w:rFonts w:ascii="Arial" w:hAnsi="Arial"/>
                <w:sz w:val="22"/>
              </w:rPr>
              <w:t>Gloor Dieter (Aktiv)</w:t>
            </w:r>
          </w:p>
        </w:tc>
      </w:tr>
      <w:tr w:rsidR="00E51005" w:rsidTr="003F3012">
        <w:trPr>
          <w:trHeight w:val="340"/>
        </w:trPr>
        <w:tc>
          <w:tcPr>
            <w:tcW w:w="959" w:type="dxa"/>
            <w:shd w:val="clear" w:color="auto" w:fill="auto"/>
            <w:vAlign w:val="center"/>
          </w:tcPr>
          <w:p w:rsidR="00E51005" w:rsidRPr="003F3012" w:rsidRDefault="00E51005" w:rsidP="003F3012">
            <w:pPr>
              <w:tabs>
                <w:tab w:val="left" w:pos="5595"/>
              </w:tabs>
              <w:jc w:val="center"/>
              <w:rPr>
                <w:rFonts w:ascii="Arial" w:hAnsi="Arial"/>
                <w:sz w:val="22"/>
              </w:rPr>
            </w:pPr>
            <w:r w:rsidRPr="003F3012">
              <w:rPr>
                <w:rFonts w:ascii="Arial" w:hAnsi="Arial"/>
                <w:sz w:val="22"/>
              </w:rPr>
              <w:t>X</w:t>
            </w:r>
          </w:p>
        </w:tc>
        <w:tc>
          <w:tcPr>
            <w:tcW w:w="992" w:type="dxa"/>
            <w:shd w:val="clear" w:color="auto" w:fill="auto"/>
            <w:vAlign w:val="center"/>
          </w:tcPr>
          <w:p w:rsidR="00E51005" w:rsidRPr="003F3012" w:rsidRDefault="00E51005" w:rsidP="003F3012">
            <w:pPr>
              <w:tabs>
                <w:tab w:val="left" w:pos="5595"/>
              </w:tabs>
              <w:jc w:val="center"/>
              <w:rPr>
                <w:rFonts w:ascii="Arial" w:hAnsi="Arial"/>
                <w:sz w:val="22"/>
              </w:rPr>
            </w:pPr>
          </w:p>
        </w:tc>
        <w:tc>
          <w:tcPr>
            <w:tcW w:w="1134" w:type="dxa"/>
            <w:shd w:val="clear" w:color="auto" w:fill="auto"/>
            <w:vAlign w:val="center"/>
          </w:tcPr>
          <w:p w:rsidR="00E51005" w:rsidRPr="003F3012" w:rsidRDefault="00E51005" w:rsidP="003F3012">
            <w:pPr>
              <w:tabs>
                <w:tab w:val="left" w:pos="5595"/>
              </w:tabs>
              <w:jc w:val="center"/>
              <w:rPr>
                <w:rFonts w:ascii="Arial" w:hAnsi="Arial"/>
                <w:sz w:val="22"/>
              </w:rPr>
            </w:pPr>
          </w:p>
        </w:tc>
        <w:tc>
          <w:tcPr>
            <w:tcW w:w="1418" w:type="dxa"/>
            <w:shd w:val="clear" w:color="auto" w:fill="auto"/>
            <w:vAlign w:val="center"/>
          </w:tcPr>
          <w:p w:rsidR="00E51005" w:rsidRPr="003F3012" w:rsidRDefault="00E51005" w:rsidP="003F3012">
            <w:pPr>
              <w:tabs>
                <w:tab w:val="left" w:pos="5595"/>
              </w:tabs>
              <w:jc w:val="center"/>
              <w:rPr>
                <w:rFonts w:ascii="Arial" w:hAnsi="Arial"/>
                <w:sz w:val="22"/>
              </w:rPr>
            </w:pPr>
          </w:p>
        </w:tc>
        <w:tc>
          <w:tcPr>
            <w:tcW w:w="1417" w:type="dxa"/>
            <w:shd w:val="clear" w:color="auto" w:fill="auto"/>
            <w:vAlign w:val="center"/>
          </w:tcPr>
          <w:p w:rsidR="00E51005" w:rsidRPr="003F3012" w:rsidRDefault="00E51005" w:rsidP="003F3012">
            <w:pPr>
              <w:tabs>
                <w:tab w:val="left" w:pos="5595"/>
              </w:tabs>
              <w:jc w:val="center"/>
              <w:rPr>
                <w:rFonts w:ascii="Arial" w:hAnsi="Arial"/>
                <w:sz w:val="22"/>
              </w:rPr>
            </w:pPr>
            <w:r w:rsidRPr="003F3012">
              <w:rPr>
                <w:rFonts w:ascii="Arial" w:hAnsi="Arial"/>
                <w:sz w:val="22"/>
              </w:rPr>
              <w:t>29.09.2015</w:t>
            </w:r>
          </w:p>
        </w:tc>
        <w:tc>
          <w:tcPr>
            <w:tcW w:w="4141" w:type="dxa"/>
            <w:shd w:val="clear" w:color="auto" w:fill="auto"/>
            <w:vAlign w:val="center"/>
          </w:tcPr>
          <w:p w:rsidR="00E51005" w:rsidRPr="003F3012" w:rsidRDefault="00E51005" w:rsidP="003F3012">
            <w:pPr>
              <w:tabs>
                <w:tab w:val="left" w:pos="5595"/>
              </w:tabs>
              <w:rPr>
                <w:rFonts w:ascii="Arial" w:hAnsi="Arial"/>
                <w:sz w:val="22"/>
              </w:rPr>
            </w:pPr>
            <w:r w:rsidRPr="003F3012">
              <w:rPr>
                <w:rFonts w:ascii="Arial" w:hAnsi="Arial"/>
                <w:sz w:val="22"/>
              </w:rPr>
              <w:t>Wernli Karin (Aktiv)</w:t>
            </w:r>
          </w:p>
        </w:tc>
      </w:tr>
      <w:tr w:rsidR="00E51005" w:rsidTr="003F3012">
        <w:trPr>
          <w:trHeight w:val="340"/>
        </w:trPr>
        <w:tc>
          <w:tcPr>
            <w:tcW w:w="959" w:type="dxa"/>
            <w:shd w:val="clear" w:color="auto" w:fill="auto"/>
            <w:vAlign w:val="center"/>
          </w:tcPr>
          <w:p w:rsidR="00E51005" w:rsidRPr="003F3012" w:rsidRDefault="00E51005" w:rsidP="003F3012">
            <w:pPr>
              <w:tabs>
                <w:tab w:val="left" w:pos="5595"/>
              </w:tabs>
              <w:jc w:val="center"/>
              <w:rPr>
                <w:rFonts w:ascii="Arial" w:hAnsi="Arial"/>
                <w:sz w:val="22"/>
              </w:rPr>
            </w:pPr>
          </w:p>
        </w:tc>
        <w:tc>
          <w:tcPr>
            <w:tcW w:w="992" w:type="dxa"/>
            <w:shd w:val="clear" w:color="auto" w:fill="auto"/>
            <w:vAlign w:val="center"/>
          </w:tcPr>
          <w:p w:rsidR="00E51005" w:rsidRPr="003F3012" w:rsidRDefault="00E51005" w:rsidP="003F3012">
            <w:pPr>
              <w:tabs>
                <w:tab w:val="left" w:pos="5595"/>
              </w:tabs>
              <w:jc w:val="center"/>
              <w:rPr>
                <w:rFonts w:ascii="Arial" w:hAnsi="Arial"/>
                <w:sz w:val="22"/>
              </w:rPr>
            </w:pPr>
            <w:r w:rsidRPr="003F3012">
              <w:rPr>
                <w:rFonts w:ascii="Arial" w:hAnsi="Arial"/>
                <w:sz w:val="22"/>
              </w:rPr>
              <w:t>X</w:t>
            </w:r>
          </w:p>
        </w:tc>
        <w:tc>
          <w:tcPr>
            <w:tcW w:w="1134" w:type="dxa"/>
            <w:shd w:val="clear" w:color="auto" w:fill="auto"/>
            <w:vAlign w:val="center"/>
          </w:tcPr>
          <w:p w:rsidR="00E51005" w:rsidRPr="003F3012" w:rsidRDefault="00E51005" w:rsidP="003F3012">
            <w:pPr>
              <w:tabs>
                <w:tab w:val="left" w:pos="5595"/>
              </w:tabs>
              <w:jc w:val="center"/>
              <w:rPr>
                <w:rFonts w:ascii="Arial" w:hAnsi="Arial"/>
                <w:sz w:val="22"/>
              </w:rPr>
            </w:pPr>
          </w:p>
        </w:tc>
        <w:tc>
          <w:tcPr>
            <w:tcW w:w="1418" w:type="dxa"/>
            <w:shd w:val="clear" w:color="auto" w:fill="auto"/>
            <w:vAlign w:val="center"/>
          </w:tcPr>
          <w:p w:rsidR="00E51005" w:rsidRPr="003F3012" w:rsidRDefault="00E51005" w:rsidP="003F3012">
            <w:pPr>
              <w:tabs>
                <w:tab w:val="left" w:pos="5595"/>
              </w:tabs>
              <w:jc w:val="center"/>
              <w:rPr>
                <w:rFonts w:ascii="Arial" w:hAnsi="Arial"/>
                <w:sz w:val="22"/>
              </w:rPr>
            </w:pPr>
          </w:p>
        </w:tc>
        <w:tc>
          <w:tcPr>
            <w:tcW w:w="1417" w:type="dxa"/>
            <w:shd w:val="clear" w:color="auto" w:fill="auto"/>
            <w:vAlign w:val="center"/>
          </w:tcPr>
          <w:p w:rsidR="00E51005" w:rsidRPr="003F3012" w:rsidRDefault="00E51005" w:rsidP="003F3012">
            <w:pPr>
              <w:tabs>
                <w:tab w:val="left" w:pos="5595"/>
              </w:tabs>
              <w:jc w:val="center"/>
              <w:rPr>
                <w:rFonts w:ascii="Arial" w:hAnsi="Arial"/>
                <w:sz w:val="22"/>
              </w:rPr>
            </w:pPr>
            <w:r w:rsidRPr="003F3012">
              <w:rPr>
                <w:rFonts w:ascii="Arial" w:hAnsi="Arial"/>
                <w:sz w:val="22"/>
              </w:rPr>
              <w:t>31.12.2015</w:t>
            </w:r>
          </w:p>
        </w:tc>
        <w:tc>
          <w:tcPr>
            <w:tcW w:w="4141" w:type="dxa"/>
            <w:shd w:val="clear" w:color="auto" w:fill="auto"/>
            <w:vAlign w:val="center"/>
          </w:tcPr>
          <w:p w:rsidR="00E51005" w:rsidRPr="003F3012" w:rsidRDefault="00E51005" w:rsidP="003F3012">
            <w:pPr>
              <w:tabs>
                <w:tab w:val="left" w:pos="5595"/>
              </w:tabs>
              <w:rPr>
                <w:rFonts w:ascii="Arial" w:hAnsi="Arial"/>
                <w:sz w:val="22"/>
              </w:rPr>
            </w:pPr>
            <w:r w:rsidRPr="003F3012">
              <w:rPr>
                <w:rFonts w:ascii="Arial" w:hAnsi="Arial"/>
                <w:sz w:val="22"/>
              </w:rPr>
              <w:t>Derrer Thomas (</w:t>
            </w:r>
            <w:r w:rsidR="00ED710C" w:rsidRPr="003F3012">
              <w:rPr>
                <w:rFonts w:ascii="Arial" w:hAnsi="Arial"/>
                <w:sz w:val="22"/>
              </w:rPr>
              <w:t>Aktiv)</w:t>
            </w:r>
          </w:p>
        </w:tc>
      </w:tr>
      <w:tr w:rsidR="008D2A98" w:rsidTr="003F3012">
        <w:trPr>
          <w:trHeight w:val="340"/>
        </w:trPr>
        <w:tc>
          <w:tcPr>
            <w:tcW w:w="959" w:type="dxa"/>
            <w:shd w:val="clear" w:color="auto" w:fill="auto"/>
            <w:vAlign w:val="center"/>
          </w:tcPr>
          <w:p w:rsidR="008D2A98" w:rsidRPr="003F3012" w:rsidRDefault="008D2A98" w:rsidP="003F3012">
            <w:pPr>
              <w:tabs>
                <w:tab w:val="left" w:pos="5595"/>
              </w:tabs>
              <w:jc w:val="center"/>
              <w:rPr>
                <w:rFonts w:ascii="Arial" w:hAnsi="Arial"/>
                <w:sz w:val="22"/>
              </w:rPr>
            </w:pPr>
          </w:p>
        </w:tc>
        <w:tc>
          <w:tcPr>
            <w:tcW w:w="992" w:type="dxa"/>
            <w:shd w:val="clear" w:color="auto" w:fill="auto"/>
            <w:vAlign w:val="center"/>
          </w:tcPr>
          <w:p w:rsidR="008D2A98" w:rsidRPr="003F3012" w:rsidRDefault="00ED710C" w:rsidP="003F3012">
            <w:pPr>
              <w:tabs>
                <w:tab w:val="left" w:pos="5595"/>
              </w:tabs>
              <w:jc w:val="center"/>
              <w:rPr>
                <w:rFonts w:ascii="Arial" w:hAnsi="Arial"/>
                <w:sz w:val="22"/>
              </w:rPr>
            </w:pPr>
            <w:r w:rsidRPr="003F3012">
              <w:rPr>
                <w:rFonts w:ascii="Arial" w:hAnsi="Arial"/>
                <w:sz w:val="22"/>
              </w:rPr>
              <w:t>X</w:t>
            </w:r>
          </w:p>
        </w:tc>
        <w:tc>
          <w:tcPr>
            <w:tcW w:w="1134" w:type="dxa"/>
            <w:shd w:val="clear" w:color="auto" w:fill="auto"/>
            <w:vAlign w:val="center"/>
          </w:tcPr>
          <w:p w:rsidR="008D2A98" w:rsidRPr="003F3012" w:rsidRDefault="008D2A98" w:rsidP="003F3012">
            <w:pPr>
              <w:tabs>
                <w:tab w:val="left" w:pos="5595"/>
              </w:tabs>
              <w:jc w:val="center"/>
              <w:rPr>
                <w:rFonts w:ascii="Arial" w:hAnsi="Arial"/>
                <w:sz w:val="22"/>
              </w:rPr>
            </w:pPr>
          </w:p>
        </w:tc>
        <w:tc>
          <w:tcPr>
            <w:tcW w:w="1418" w:type="dxa"/>
            <w:shd w:val="clear" w:color="auto" w:fill="auto"/>
            <w:vAlign w:val="center"/>
          </w:tcPr>
          <w:p w:rsidR="008D2A98" w:rsidRPr="003F3012" w:rsidRDefault="008D2A98" w:rsidP="003F3012">
            <w:pPr>
              <w:tabs>
                <w:tab w:val="left" w:pos="5595"/>
              </w:tabs>
              <w:jc w:val="center"/>
              <w:rPr>
                <w:rFonts w:ascii="Arial" w:hAnsi="Arial"/>
                <w:sz w:val="22"/>
              </w:rPr>
            </w:pPr>
          </w:p>
        </w:tc>
        <w:tc>
          <w:tcPr>
            <w:tcW w:w="1417" w:type="dxa"/>
            <w:shd w:val="clear" w:color="auto" w:fill="auto"/>
            <w:vAlign w:val="center"/>
          </w:tcPr>
          <w:p w:rsidR="008D2A98" w:rsidRPr="003F3012" w:rsidRDefault="00ED710C" w:rsidP="003F3012">
            <w:pPr>
              <w:tabs>
                <w:tab w:val="left" w:pos="5595"/>
              </w:tabs>
              <w:jc w:val="center"/>
              <w:rPr>
                <w:rFonts w:ascii="Arial" w:hAnsi="Arial"/>
                <w:sz w:val="22"/>
              </w:rPr>
            </w:pPr>
            <w:r w:rsidRPr="003F3012">
              <w:rPr>
                <w:rFonts w:ascii="Arial" w:hAnsi="Arial"/>
                <w:sz w:val="22"/>
              </w:rPr>
              <w:t>31.12.2015</w:t>
            </w:r>
          </w:p>
        </w:tc>
        <w:tc>
          <w:tcPr>
            <w:tcW w:w="4141" w:type="dxa"/>
            <w:shd w:val="clear" w:color="auto" w:fill="auto"/>
            <w:vAlign w:val="center"/>
          </w:tcPr>
          <w:p w:rsidR="008D2A98" w:rsidRPr="003F3012" w:rsidRDefault="00ED710C" w:rsidP="003F3012">
            <w:pPr>
              <w:tabs>
                <w:tab w:val="left" w:pos="5595"/>
              </w:tabs>
              <w:rPr>
                <w:rFonts w:ascii="Arial" w:hAnsi="Arial"/>
                <w:sz w:val="22"/>
              </w:rPr>
            </w:pPr>
            <w:r w:rsidRPr="003F3012">
              <w:rPr>
                <w:rFonts w:ascii="Arial" w:hAnsi="Arial"/>
                <w:sz w:val="22"/>
              </w:rPr>
              <w:t>Derrer Silvia (Familie)</w:t>
            </w:r>
          </w:p>
        </w:tc>
      </w:tr>
    </w:tbl>
    <w:p w:rsidR="00CF5A67" w:rsidRDefault="00CF5A67" w:rsidP="00CF5A67">
      <w:pPr>
        <w:pBdr>
          <w:bottom w:val="single" w:sz="4" w:space="1" w:color="auto"/>
        </w:pBdr>
        <w:rPr>
          <w:rFonts w:ascii="Arial" w:hAnsi="Arial"/>
          <w:sz w:val="22"/>
        </w:rPr>
      </w:pPr>
    </w:p>
    <w:sectPr w:rsidR="00CF5A67" w:rsidSect="00EE50FC">
      <w:headerReference w:type="even" r:id="rId9"/>
      <w:headerReference w:type="default" r:id="rId10"/>
      <w:footerReference w:type="default" r:id="rId11"/>
      <w:footerReference w:type="first" r:id="rId12"/>
      <w:pgSz w:w="11906" w:h="16838" w:code="9"/>
      <w:pgMar w:top="1134" w:right="851"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7DF" w:rsidRDefault="002847DF">
      <w:r>
        <w:separator/>
      </w:r>
    </w:p>
  </w:endnote>
  <w:endnote w:type="continuationSeparator" w:id="0">
    <w:p w:rsidR="002847DF" w:rsidRDefault="0028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D6" w:rsidRDefault="00F257D6">
    <w:pPr>
      <w:pStyle w:val="Fuzeile"/>
      <w:jc w:val="center"/>
      <w:rPr>
        <w:rFonts w:ascii="Arial" w:hAnsi="Arial"/>
        <w:sz w:val="20"/>
      </w:rPr>
    </w:pPr>
    <w:r>
      <w:rPr>
        <w:rFonts w:ascii="Arial" w:hAnsi="Arial"/>
        <w:sz w:val="20"/>
        <w:lang w:val="de-DE"/>
      </w:rPr>
      <w:t xml:space="preserve">Seite </w:t>
    </w:r>
    <w:r w:rsidR="0073551C">
      <w:rPr>
        <w:rFonts w:ascii="Arial" w:hAnsi="Arial"/>
        <w:sz w:val="20"/>
        <w:lang w:val="de-DE"/>
      </w:rPr>
      <w:fldChar w:fldCharType="begin"/>
    </w:r>
    <w:r>
      <w:rPr>
        <w:rFonts w:ascii="Arial" w:hAnsi="Arial"/>
        <w:sz w:val="20"/>
        <w:lang w:val="de-DE"/>
      </w:rPr>
      <w:instrText xml:space="preserve"> PAGE </w:instrText>
    </w:r>
    <w:r w:rsidR="0073551C">
      <w:rPr>
        <w:rFonts w:ascii="Arial" w:hAnsi="Arial"/>
        <w:sz w:val="20"/>
        <w:lang w:val="de-DE"/>
      </w:rPr>
      <w:fldChar w:fldCharType="separate"/>
    </w:r>
    <w:r w:rsidR="00CC7814">
      <w:rPr>
        <w:rFonts w:ascii="Arial" w:hAnsi="Arial"/>
        <w:noProof/>
        <w:sz w:val="20"/>
        <w:lang w:val="de-DE"/>
      </w:rPr>
      <w:t>1</w:t>
    </w:r>
    <w:r w:rsidR="0073551C">
      <w:rPr>
        <w:rFonts w:ascii="Arial" w:hAnsi="Arial"/>
        <w:sz w:val="20"/>
        <w:lang w:val="de-DE"/>
      </w:rPr>
      <w:fldChar w:fldCharType="end"/>
    </w:r>
    <w:r>
      <w:rPr>
        <w:rFonts w:ascii="Arial" w:hAnsi="Arial"/>
        <w:sz w:val="20"/>
        <w:lang w:val="de-DE"/>
      </w:rPr>
      <w:t xml:space="preserve"> von </w:t>
    </w:r>
    <w:r w:rsidR="0073551C">
      <w:rPr>
        <w:rFonts w:ascii="Arial" w:hAnsi="Arial"/>
        <w:sz w:val="20"/>
        <w:lang w:val="de-DE"/>
      </w:rPr>
      <w:fldChar w:fldCharType="begin"/>
    </w:r>
    <w:r>
      <w:rPr>
        <w:rFonts w:ascii="Arial" w:hAnsi="Arial"/>
        <w:sz w:val="20"/>
        <w:lang w:val="de-DE"/>
      </w:rPr>
      <w:instrText xml:space="preserve"> NUMPAGES </w:instrText>
    </w:r>
    <w:r w:rsidR="0073551C">
      <w:rPr>
        <w:rFonts w:ascii="Arial" w:hAnsi="Arial"/>
        <w:sz w:val="20"/>
        <w:lang w:val="de-DE"/>
      </w:rPr>
      <w:fldChar w:fldCharType="separate"/>
    </w:r>
    <w:r w:rsidR="00CC7814">
      <w:rPr>
        <w:rFonts w:ascii="Arial" w:hAnsi="Arial"/>
        <w:noProof/>
        <w:sz w:val="20"/>
        <w:lang w:val="de-DE"/>
      </w:rPr>
      <w:t>4</w:t>
    </w:r>
    <w:r w:rsidR="0073551C">
      <w:rPr>
        <w:rFonts w:ascii="Arial" w:hAnsi="Arial"/>
        <w:sz w:val="20"/>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D6" w:rsidRDefault="00F257D6">
    <w:pPr>
      <w:pStyle w:val="Fuzeile"/>
      <w:jc w:val="center"/>
      <w:rPr>
        <w:rFonts w:ascii="Arial" w:hAnsi="Arial"/>
        <w:sz w:val="20"/>
      </w:rPr>
    </w:pPr>
    <w:r>
      <w:rPr>
        <w:rFonts w:ascii="Arial" w:hAnsi="Arial"/>
        <w:sz w:val="20"/>
        <w:lang w:val="de-DE"/>
      </w:rPr>
      <w:t xml:space="preserve">Seite </w:t>
    </w:r>
    <w:r w:rsidR="0073551C">
      <w:rPr>
        <w:rFonts w:ascii="Arial" w:hAnsi="Arial"/>
        <w:sz w:val="20"/>
        <w:lang w:val="de-DE"/>
      </w:rPr>
      <w:fldChar w:fldCharType="begin"/>
    </w:r>
    <w:r>
      <w:rPr>
        <w:rFonts w:ascii="Arial" w:hAnsi="Arial"/>
        <w:sz w:val="20"/>
        <w:lang w:val="de-DE"/>
      </w:rPr>
      <w:instrText xml:space="preserve"> PAGE </w:instrText>
    </w:r>
    <w:r w:rsidR="0073551C">
      <w:rPr>
        <w:rFonts w:ascii="Arial" w:hAnsi="Arial"/>
        <w:sz w:val="20"/>
        <w:lang w:val="de-DE"/>
      </w:rPr>
      <w:fldChar w:fldCharType="separate"/>
    </w:r>
    <w:r>
      <w:rPr>
        <w:rFonts w:ascii="Arial" w:hAnsi="Arial"/>
        <w:noProof/>
        <w:sz w:val="20"/>
      </w:rPr>
      <w:t>1</w:t>
    </w:r>
    <w:r w:rsidR="0073551C">
      <w:rPr>
        <w:rFonts w:ascii="Arial" w:hAnsi="Arial"/>
        <w:sz w:val="20"/>
        <w:lang w:val="de-DE"/>
      </w:rPr>
      <w:fldChar w:fldCharType="end"/>
    </w:r>
    <w:r>
      <w:rPr>
        <w:rFonts w:ascii="Arial" w:hAnsi="Arial"/>
        <w:sz w:val="20"/>
        <w:lang w:val="de-DE"/>
      </w:rPr>
      <w:t xml:space="preserve"> von </w:t>
    </w:r>
    <w:r w:rsidR="0073551C">
      <w:rPr>
        <w:rFonts w:ascii="Arial" w:hAnsi="Arial"/>
        <w:sz w:val="20"/>
        <w:lang w:val="de-DE"/>
      </w:rPr>
      <w:fldChar w:fldCharType="begin"/>
    </w:r>
    <w:r>
      <w:rPr>
        <w:rFonts w:ascii="Arial" w:hAnsi="Arial"/>
        <w:sz w:val="20"/>
        <w:lang w:val="de-DE"/>
      </w:rPr>
      <w:instrText xml:space="preserve"> NUMPAGES </w:instrText>
    </w:r>
    <w:r w:rsidR="0073551C">
      <w:rPr>
        <w:rFonts w:ascii="Arial" w:hAnsi="Arial"/>
        <w:sz w:val="20"/>
        <w:lang w:val="de-DE"/>
      </w:rPr>
      <w:fldChar w:fldCharType="separate"/>
    </w:r>
    <w:r w:rsidR="006A36CF">
      <w:rPr>
        <w:rFonts w:ascii="Arial" w:hAnsi="Arial"/>
        <w:noProof/>
        <w:sz w:val="20"/>
        <w:lang w:val="de-DE"/>
      </w:rPr>
      <w:t>5</w:t>
    </w:r>
    <w:r w:rsidR="0073551C">
      <w:rPr>
        <w:rFonts w:ascii="Arial" w:hAnsi="Arial"/>
        <w:sz w:val="20"/>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7DF" w:rsidRDefault="002847DF">
      <w:r>
        <w:separator/>
      </w:r>
    </w:p>
  </w:footnote>
  <w:footnote w:type="continuationSeparator" w:id="0">
    <w:p w:rsidR="002847DF" w:rsidRDefault="00284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D6" w:rsidRDefault="0073551C">
    <w:pPr>
      <w:pStyle w:val="Kopfzeile"/>
      <w:framePr w:wrap="around" w:vAnchor="text" w:hAnchor="margin" w:xAlign="right" w:y="1"/>
      <w:rPr>
        <w:rStyle w:val="Seitenzahl"/>
      </w:rPr>
    </w:pPr>
    <w:r>
      <w:rPr>
        <w:rStyle w:val="Seitenzahl"/>
      </w:rPr>
      <w:fldChar w:fldCharType="begin"/>
    </w:r>
    <w:r w:rsidR="00F257D6">
      <w:rPr>
        <w:rStyle w:val="Seitenzahl"/>
      </w:rPr>
      <w:instrText xml:space="preserve">PAGE  </w:instrText>
    </w:r>
    <w:r>
      <w:rPr>
        <w:rStyle w:val="Seitenzahl"/>
      </w:rPr>
      <w:fldChar w:fldCharType="end"/>
    </w:r>
  </w:p>
  <w:p w:rsidR="00F257D6" w:rsidRDefault="00F257D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D6" w:rsidRDefault="00F257D6">
    <w:pPr>
      <w:pStyle w:val="Kopfzeile"/>
      <w:framePr w:wrap="around" w:vAnchor="text" w:hAnchor="margin" w:xAlign="right" w:y="1"/>
      <w:jc w:val="both"/>
      <w:rPr>
        <w:rStyle w:val="Seitenzahl"/>
      </w:rPr>
    </w:pPr>
  </w:p>
  <w:p w:rsidR="00F257D6" w:rsidRDefault="00F257D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804"/>
    <w:multiLevelType w:val="hybridMultilevel"/>
    <w:tmpl w:val="04CA1B1C"/>
    <w:lvl w:ilvl="0" w:tplc="762E4852">
      <w:numFmt w:val="bullet"/>
      <w:lvlText w:val="-"/>
      <w:lvlJc w:val="left"/>
      <w:pPr>
        <w:ind w:left="1069" w:hanging="360"/>
      </w:pPr>
      <w:rPr>
        <w:rFonts w:ascii="Arial" w:eastAsia="Times New Roman" w:hAnsi="Arial" w:cs="Aria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 w15:restartNumberingAfterBreak="0">
    <w:nsid w:val="120453B6"/>
    <w:multiLevelType w:val="hybridMultilevel"/>
    <w:tmpl w:val="82F80E18"/>
    <w:lvl w:ilvl="0" w:tplc="BF32878C">
      <w:start w:val="1"/>
      <w:numFmt w:val="decimal"/>
      <w:lvlText w:val="%1."/>
      <w:lvlJc w:val="left"/>
      <w:pPr>
        <w:ind w:left="1065" w:hanging="360"/>
      </w:pPr>
      <w:rPr>
        <w:rFonts w:hint="default"/>
      </w:rPr>
    </w:lvl>
    <w:lvl w:ilvl="1" w:tplc="08070019" w:tentative="1">
      <w:start w:val="1"/>
      <w:numFmt w:val="lowerLetter"/>
      <w:lvlText w:val="%2."/>
      <w:lvlJc w:val="left"/>
      <w:pPr>
        <w:ind w:left="1785" w:hanging="360"/>
      </w:pPr>
    </w:lvl>
    <w:lvl w:ilvl="2" w:tplc="0807001B" w:tentative="1">
      <w:start w:val="1"/>
      <w:numFmt w:val="lowerRoman"/>
      <w:lvlText w:val="%3."/>
      <w:lvlJc w:val="right"/>
      <w:pPr>
        <w:ind w:left="2505" w:hanging="180"/>
      </w:pPr>
    </w:lvl>
    <w:lvl w:ilvl="3" w:tplc="0807000F" w:tentative="1">
      <w:start w:val="1"/>
      <w:numFmt w:val="decimal"/>
      <w:lvlText w:val="%4."/>
      <w:lvlJc w:val="left"/>
      <w:pPr>
        <w:ind w:left="3225" w:hanging="360"/>
      </w:pPr>
    </w:lvl>
    <w:lvl w:ilvl="4" w:tplc="08070019" w:tentative="1">
      <w:start w:val="1"/>
      <w:numFmt w:val="lowerLetter"/>
      <w:lvlText w:val="%5."/>
      <w:lvlJc w:val="left"/>
      <w:pPr>
        <w:ind w:left="3945" w:hanging="360"/>
      </w:pPr>
    </w:lvl>
    <w:lvl w:ilvl="5" w:tplc="0807001B" w:tentative="1">
      <w:start w:val="1"/>
      <w:numFmt w:val="lowerRoman"/>
      <w:lvlText w:val="%6."/>
      <w:lvlJc w:val="right"/>
      <w:pPr>
        <w:ind w:left="4665" w:hanging="180"/>
      </w:pPr>
    </w:lvl>
    <w:lvl w:ilvl="6" w:tplc="0807000F" w:tentative="1">
      <w:start w:val="1"/>
      <w:numFmt w:val="decimal"/>
      <w:lvlText w:val="%7."/>
      <w:lvlJc w:val="left"/>
      <w:pPr>
        <w:ind w:left="5385" w:hanging="360"/>
      </w:pPr>
    </w:lvl>
    <w:lvl w:ilvl="7" w:tplc="08070019" w:tentative="1">
      <w:start w:val="1"/>
      <w:numFmt w:val="lowerLetter"/>
      <w:lvlText w:val="%8."/>
      <w:lvlJc w:val="left"/>
      <w:pPr>
        <w:ind w:left="6105" w:hanging="360"/>
      </w:pPr>
    </w:lvl>
    <w:lvl w:ilvl="8" w:tplc="0807001B" w:tentative="1">
      <w:start w:val="1"/>
      <w:numFmt w:val="lowerRoman"/>
      <w:lvlText w:val="%9."/>
      <w:lvlJc w:val="right"/>
      <w:pPr>
        <w:ind w:left="6825" w:hanging="180"/>
      </w:pPr>
    </w:lvl>
  </w:abstractNum>
  <w:abstractNum w:abstractNumId="2" w15:restartNumberingAfterBreak="0">
    <w:nsid w:val="20B871B5"/>
    <w:multiLevelType w:val="hybridMultilevel"/>
    <w:tmpl w:val="384ABC60"/>
    <w:lvl w:ilvl="0" w:tplc="5D04DCDA">
      <w:start w:val="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44130A3"/>
    <w:multiLevelType w:val="hybridMultilevel"/>
    <w:tmpl w:val="68C84CE0"/>
    <w:lvl w:ilvl="0" w:tplc="0807000B">
      <w:start w:val="1"/>
      <w:numFmt w:val="bullet"/>
      <w:lvlText w:val=""/>
      <w:lvlJc w:val="left"/>
      <w:pPr>
        <w:ind w:left="1429" w:hanging="360"/>
      </w:pPr>
      <w:rPr>
        <w:rFonts w:ascii="Wingdings" w:hAnsi="Wingdings"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679F146B"/>
    <w:multiLevelType w:val="hybridMultilevel"/>
    <w:tmpl w:val="5DE2387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B863E24"/>
    <w:multiLevelType w:val="multilevel"/>
    <w:tmpl w:val="14788F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0566EB"/>
    <w:multiLevelType w:val="hybridMultilevel"/>
    <w:tmpl w:val="14788F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autoHyphenation/>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6A7"/>
    <w:rsid w:val="00000ECB"/>
    <w:rsid w:val="00016A59"/>
    <w:rsid w:val="000344F6"/>
    <w:rsid w:val="00036BDE"/>
    <w:rsid w:val="000543D6"/>
    <w:rsid w:val="00056297"/>
    <w:rsid w:val="00093D2C"/>
    <w:rsid w:val="000C1F70"/>
    <w:rsid w:val="000C4846"/>
    <w:rsid w:val="000D69F3"/>
    <w:rsid w:val="00100328"/>
    <w:rsid w:val="001150C2"/>
    <w:rsid w:val="0011688B"/>
    <w:rsid w:val="0011778A"/>
    <w:rsid w:val="00123EED"/>
    <w:rsid w:val="00140FE2"/>
    <w:rsid w:val="00153828"/>
    <w:rsid w:val="001604AD"/>
    <w:rsid w:val="001A46A7"/>
    <w:rsid w:val="001C78AF"/>
    <w:rsid w:val="001F671F"/>
    <w:rsid w:val="002051C9"/>
    <w:rsid w:val="00216EB9"/>
    <w:rsid w:val="00223B88"/>
    <w:rsid w:val="00225ABA"/>
    <w:rsid w:val="00226286"/>
    <w:rsid w:val="00257AF3"/>
    <w:rsid w:val="00262470"/>
    <w:rsid w:val="002637ED"/>
    <w:rsid w:val="00265BC0"/>
    <w:rsid w:val="00270755"/>
    <w:rsid w:val="002847DF"/>
    <w:rsid w:val="00284871"/>
    <w:rsid w:val="00292C5D"/>
    <w:rsid w:val="002A3B9B"/>
    <w:rsid w:val="002E0F15"/>
    <w:rsid w:val="002F5A2D"/>
    <w:rsid w:val="00305F6B"/>
    <w:rsid w:val="00320C29"/>
    <w:rsid w:val="00324ED5"/>
    <w:rsid w:val="00341427"/>
    <w:rsid w:val="00345DF1"/>
    <w:rsid w:val="00360D02"/>
    <w:rsid w:val="00387AC6"/>
    <w:rsid w:val="00397A93"/>
    <w:rsid w:val="003C0211"/>
    <w:rsid w:val="003C7119"/>
    <w:rsid w:val="003F3012"/>
    <w:rsid w:val="003F3354"/>
    <w:rsid w:val="004278D8"/>
    <w:rsid w:val="00432C8E"/>
    <w:rsid w:val="004415B8"/>
    <w:rsid w:val="004471C8"/>
    <w:rsid w:val="004476AA"/>
    <w:rsid w:val="004658B7"/>
    <w:rsid w:val="00472119"/>
    <w:rsid w:val="0049318B"/>
    <w:rsid w:val="004947B9"/>
    <w:rsid w:val="00494AFA"/>
    <w:rsid w:val="004A0816"/>
    <w:rsid w:val="004A7260"/>
    <w:rsid w:val="004B0127"/>
    <w:rsid w:val="004D3892"/>
    <w:rsid w:val="005065F7"/>
    <w:rsid w:val="00520BF6"/>
    <w:rsid w:val="00522C4E"/>
    <w:rsid w:val="0055235B"/>
    <w:rsid w:val="00557A0A"/>
    <w:rsid w:val="005650DB"/>
    <w:rsid w:val="00577C81"/>
    <w:rsid w:val="005A06A3"/>
    <w:rsid w:val="005D774D"/>
    <w:rsid w:val="0060019D"/>
    <w:rsid w:val="00600269"/>
    <w:rsid w:val="00602A42"/>
    <w:rsid w:val="00603F64"/>
    <w:rsid w:val="00626CED"/>
    <w:rsid w:val="00631854"/>
    <w:rsid w:val="006324FE"/>
    <w:rsid w:val="00670C68"/>
    <w:rsid w:val="00676139"/>
    <w:rsid w:val="006903BA"/>
    <w:rsid w:val="006A36CF"/>
    <w:rsid w:val="006D3783"/>
    <w:rsid w:val="006E1D3B"/>
    <w:rsid w:val="006E6E67"/>
    <w:rsid w:val="0071261D"/>
    <w:rsid w:val="0071433E"/>
    <w:rsid w:val="0073551C"/>
    <w:rsid w:val="00736C42"/>
    <w:rsid w:val="0076070C"/>
    <w:rsid w:val="00774A34"/>
    <w:rsid w:val="00786CC2"/>
    <w:rsid w:val="00796C38"/>
    <w:rsid w:val="00797257"/>
    <w:rsid w:val="007B613E"/>
    <w:rsid w:val="007D5AE3"/>
    <w:rsid w:val="007E2799"/>
    <w:rsid w:val="008003B6"/>
    <w:rsid w:val="00811AA3"/>
    <w:rsid w:val="00813D34"/>
    <w:rsid w:val="00814CBC"/>
    <w:rsid w:val="0081703D"/>
    <w:rsid w:val="00834DCC"/>
    <w:rsid w:val="00855DD7"/>
    <w:rsid w:val="00882158"/>
    <w:rsid w:val="0089137F"/>
    <w:rsid w:val="00891AF3"/>
    <w:rsid w:val="00897CA0"/>
    <w:rsid w:val="008A3548"/>
    <w:rsid w:val="008B004B"/>
    <w:rsid w:val="008D2A98"/>
    <w:rsid w:val="008D67EB"/>
    <w:rsid w:val="008E0D72"/>
    <w:rsid w:val="008E3389"/>
    <w:rsid w:val="008E40B0"/>
    <w:rsid w:val="008F7F3D"/>
    <w:rsid w:val="0091157D"/>
    <w:rsid w:val="00925DBA"/>
    <w:rsid w:val="00952DD0"/>
    <w:rsid w:val="009B25D5"/>
    <w:rsid w:val="009B2E22"/>
    <w:rsid w:val="009D1809"/>
    <w:rsid w:val="009D46ED"/>
    <w:rsid w:val="009F114B"/>
    <w:rsid w:val="00A20BFA"/>
    <w:rsid w:val="00A53782"/>
    <w:rsid w:val="00A733FD"/>
    <w:rsid w:val="00A753CD"/>
    <w:rsid w:val="00A9330D"/>
    <w:rsid w:val="00AC0020"/>
    <w:rsid w:val="00AC173F"/>
    <w:rsid w:val="00AC325E"/>
    <w:rsid w:val="00AC5A75"/>
    <w:rsid w:val="00AF4B87"/>
    <w:rsid w:val="00B06B35"/>
    <w:rsid w:val="00B11F57"/>
    <w:rsid w:val="00B13E34"/>
    <w:rsid w:val="00B517C4"/>
    <w:rsid w:val="00B57593"/>
    <w:rsid w:val="00B821F8"/>
    <w:rsid w:val="00B96E60"/>
    <w:rsid w:val="00B96F30"/>
    <w:rsid w:val="00BC1530"/>
    <w:rsid w:val="00BC183C"/>
    <w:rsid w:val="00BC4C83"/>
    <w:rsid w:val="00BC63A1"/>
    <w:rsid w:val="00BE5746"/>
    <w:rsid w:val="00BF57CB"/>
    <w:rsid w:val="00BF6BD6"/>
    <w:rsid w:val="00C1211E"/>
    <w:rsid w:val="00C3678B"/>
    <w:rsid w:val="00C403C3"/>
    <w:rsid w:val="00C61209"/>
    <w:rsid w:val="00C622CC"/>
    <w:rsid w:val="00C76780"/>
    <w:rsid w:val="00CB4646"/>
    <w:rsid w:val="00CC2B44"/>
    <w:rsid w:val="00CC7814"/>
    <w:rsid w:val="00CD6397"/>
    <w:rsid w:val="00CE26F4"/>
    <w:rsid w:val="00CF5A67"/>
    <w:rsid w:val="00D018A9"/>
    <w:rsid w:val="00D12AC7"/>
    <w:rsid w:val="00D303F5"/>
    <w:rsid w:val="00D31A64"/>
    <w:rsid w:val="00D370A8"/>
    <w:rsid w:val="00D44D86"/>
    <w:rsid w:val="00D45145"/>
    <w:rsid w:val="00D5504A"/>
    <w:rsid w:val="00D63994"/>
    <w:rsid w:val="00D6741D"/>
    <w:rsid w:val="00D74053"/>
    <w:rsid w:val="00DB3954"/>
    <w:rsid w:val="00DE6678"/>
    <w:rsid w:val="00DF12A2"/>
    <w:rsid w:val="00E1241A"/>
    <w:rsid w:val="00E17268"/>
    <w:rsid w:val="00E2315D"/>
    <w:rsid w:val="00E446CB"/>
    <w:rsid w:val="00E51005"/>
    <w:rsid w:val="00E55684"/>
    <w:rsid w:val="00E82562"/>
    <w:rsid w:val="00E943E7"/>
    <w:rsid w:val="00EA0FD1"/>
    <w:rsid w:val="00EA6C58"/>
    <w:rsid w:val="00EB2EA2"/>
    <w:rsid w:val="00EB3074"/>
    <w:rsid w:val="00EB5AAA"/>
    <w:rsid w:val="00ED710C"/>
    <w:rsid w:val="00EE50FC"/>
    <w:rsid w:val="00EF6D6D"/>
    <w:rsid w:val="00F13545"/>
    <w:rsid w:val="00F257D6"/>
    <w:rsid w:val="00F34589"/>
    <w:rsid w:val="00F3730A"/>
    <w:rsid w:val="00F64476"/>
    <w:rsid w:val="00F74201"/>
    <w:rsid w:val="00F76AA8"/>
    <w:rsid w:val="00F8057F"/>
    <w:rsid w:val="00F860EC"/>
    <w:rsid w:val="00FB06A6"/>
    <w:rsid w:val="00FF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A30C1CE-C75C-43D6-B1C0-4A3DDDFD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sid w:val="00EE50FC"/>
    <w:rPr>
      <w:sz w:val="24"/>
      <w:szCs w:val="24"/>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E50FC"/>
    <w:rPr>
      <w:rFonts w:ascii="Tahoma" w:hAnsi="Tahoma" w:cs="Tahoma"/>
      <w:sz w:val="16"/>
      <w:szCs w:val="16"/>
    </w:rPr>
  </w:style>
  <w:style w:type="paragraph" w:styleId="Kopfzeile">
    <w:name w:val="header"/>
    <w:basedOn w:val="Standard"/>
    <w:rsid w:val="00EE50FC"/>
    <w:pPr>
      <w:tabs>
        <w:tab w:val="center" w:pos="4536"/>
        <w:tab w:val="right" w:pos="9072"/>
      </w:tabs>
    </w:pPr>
  </w:style>
  <w:style w:type="character" w:styleId="Seitenzahl">
    <w:name w:val="page number"/>
    <w:basedOn w:val="Absatz-Standardschriftart"/>
    <w:rsid w:val="00EE50FC"/>
  </w:style>
  <w:style w:type="character" w:styleId="Hyperlink">
    <w:name w:val="Hyperlink"/>
    <w:rsid w:val="00EE50FC"/>
    <w:rPr>
      <w:color w:val="0000FF"/>
      <w:u w:val="single"/>
    </w:rPr>
  </w:style>
  <w:style w:type="paragraph" w:styleId="Fuzeile">
    <w:name w:val="footer"/>
    <w:basedOn w:val="Standard"/>
    <w:rsid w:val="00EE50FC"/>
    <w:pPr>
      <w:tabs>
        <w:tab w:val="center" w:pos="4536"/>
        <w:tab w:val="right" w:pos="9072"/>
      </w:tabs>
    </w:pPr>
  </w:style>
  <w:style w:type="paragraph" w:styleId="Listenabsatz">
    <w:name w:val="List Paragraph"/>
    <w:basedOn w:val="Standard"/>
    <w:uiPriority w:val="34"/>
    <w:qFormat/>
    <w:rsid w:val="00C622CC"/>
    <w:pPr>
      <w:ind w:left="720"/>
      <w:contextualSpacing/>
    </w:pPr>
  </w:style>
  <w:style w:type="table" w:styleId="Tabellenraster">
    <w:name w:val="Table Grid"/>
    <w:basedOn w:val="NormaleTabelle"/>
    <w:rsid w:val="008D2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7344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Protokoll</vt:lpstr>
    </vt:vector>
  </TitlesOfParts>
  <Company>Gemeindeverwaltung Illnau Effretikon</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Heinz Keller</dc:creator>
  <cp:keywords/>
  <cp:lastModifiedBy>Marliese Müller</cp:lastModifiedBy>
  <cp:revision>2</cp:revision>
  <cp:lastPrinted>2015-03-26T13:50:00Z</cp:lastPrinted>
  <dcterms:created xsi:type="dcterms:W3CDTF">2017-03-30T15:43:00Z</dcterms:created>
  <dcterms:modified xsi:type="dcterms:W3CDTF">2017-03-30T15:43:00Z</dcterms:modified>
</cp:coreProperties>
</file>